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3C" w:rsidRDefault="00DD203C" w:rsidP="00DD2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4A0B">
        <w:rPr>
          <w:rFonts w:ascii="Times New Roman" w:hAnsi="Times New Roman" w:cs="Times New Roman"/>
          <w:b/>
          <w:sz w:val="28"/>
          <w:szCs w:val="28"/>
          <w:lang w:val="kk-KZ"/>
        </w:rPr>
        <w:t>1 тоқсан бойынша жиынтық бағалауға арналған тапсырмалар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/10- сынып/</w:t>
      </w:r>
    </w:p>
    <w:p w:rsidR="00DD203C" w:rsidRDefault="000A4C02" w:rsidP="00DD20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Оқушының  коды: ........................................               </w:t>
      </w:r>
      <w:r w:rsidR="00DD203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Күні: ...........................</w:t>
      </w: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b/>
          <w:sz w:val="24"/>
          <w:szCs w:val="24"/>
          <w:lang w:val="kk-KZ"/>
        </w:rPr>
        <w:t>1. Судың 2:1 арақатынасындағы екі элеметті анықтаныз</w:t>
      </w: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>а) Сутек пен азот</w:t>
      </w: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A4C02">
        <w:rPr>
          <w:rFonts w:ascii="Times New Roman" w:hAnsi="Times New Roman" w:cs="Times New Roman"/>
          <w:sz w:val="24"/>
          <w:szCs w:val="24"/>
          <w:lang w:val="kk-KZ"/>
        </w:rPr>
        <w:t>b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) Азот пен оттек</w:t>
      </w: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A4C02">
        <w:rPr>
          <w:rFonts w:ascii="Times New Roman" w:hAnsi="Times New Roman" w:cs="Times New Roman"/>
          <w:sz w:val="24"/>
          <w:szCs w:val="24"/>
          <w:lang w:val="kk-KZ"/>
        </w:rPr>
        <w:t>c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) Сутек пен оттек</w:t>
      </w: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>d) Сутек пен көміртек</w:t>
      </w: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>e) Көміртек пен оттек                                                                                                                   [1]</w:t>
      </w: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b/>
          <w:sz w:val="24"/>
          <w:szCs w:val="24"/>
          <w:lang w:val="kk-KZ"/>
        </w:rPr>
        <w:t>2. Тұжырымдардың  шындық /Ш/  немесе  жалған /Ж/ екендігін  анықтаңыз:</w:t>
      </w:r>
    </w:p>
    <w:tbl>
      <w:tblPr>
        <w:tblStyle w:val="a3"/>
        <w:tblW w:w="0" w:type="auto"/>
        <w:jc w:val="center"/>
        <w:tblLook w:val="04A0"/>
      </w:tblPr>
      <w:tblGrid>
        <w:gridCol w:w="459"/>
        <w:gridCol w:w="6658"/>
        <w:gridCol w:w="837"/>
        <w:gridCol w:w="708"/>
      </w:tblGrid>
      <w:tr w:rsidR="00DD203C" w:rsidRPr="004E4C16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65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Майлардың химиялық құрылысы мен  қызметтері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</w:t>
            </w:r>
          </w:p>
        </w:tc>
        <w:tc>
          <w:tcPr>
            <w:tcW w:w="70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</w:t>
            </w:r>
          </w:p>
        </w:tc>
      </w:tr>
      <w:tr w:rsidR="00DD203C" w:rsidRPr="004E4C16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5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Майлардың ортақ қасиеті гидрофобтылық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D203C" w:rsidRPr="004E4C16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5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гр</w:t>
            </w:r>
            <w:r w:rsidRPr="004E4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 ыдырағанда шамамен 37,2 кДж энергия болады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 w:rsidR="00DD203C" w:rsidRPr="00A214E0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65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Гормондардың түзілуіне май жасушалары қатысады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D203C" w:rsidRPr="00A214E0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5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Қанықпаған майлар жүрек-қантамырлар жүйесіне пайдалы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D203C" w:rsidRPr="004E4C16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5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Майлар глицерин мен көмірсулардан тұрады 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D203C" w:rsidRPr="00A214E0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5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1кг майдың тотығуы кезінде 2 л су бөлінеді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</w:t>
      </w:r>
      <w:r w:rsidR="00844BDD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[2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8532C6" w:rsidRPr="004E4C16" w:rsidRDefault="008532C6" w:rsidP="0085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4E4C16">
        <w:rPr>
          <w:rFonts w:ascii="Times New Roman" w:hAnsi="Times New Roman" w:cs="Times New Roman"/>
          <w:b/>
          <w:sz w:val="24"/>
          <w:szCs w:val="24"/>
          <w:lang w:val="kk-KZ"/>
        </w:rPr>
        <w:t>Қаныққан және қанықпаған май қышқылдарына сипаттама берініз</w:t>
      </w:r>
    </w:p>
    <w:p w:rsidR="008532C6" w:rsidRPr="004E4C16" w:rsidRDefault="008532C6" w:rsidP="0085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E4C16">
        <w:rPr>
          <w:rFonts w:ascii="Times New Roman" w:hAnsi="Times New Roman" w:cs="Times New Roman"/>
          <w:sz w:val="24"/>
          <w:szCs w:val="24"/>
          <w:lang w:val="kk-KZ"/>
        </w:rPr>
        <w:t>......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[4]</w:t>
      </w:r>
    </w:p>
    <w:p w:rsidR="008532C6" w:rsidRPr="004E4C16" w:rsidRDefault="008532C6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2C3DD6" w:rsidRPr="004E4C16" w:rsidRDefault="008532C6" w:rsidP="002C3D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DD203C"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2C3DD6" w:rsidRPr="004E4C16">
        <w:rPr>
          <w:rFonts w:ascii="Times New Roman" w:hAnsi="Times New Roman" w:cs="Times New Roman"/>
          <w:b/>
          <w:sz w:val="24"/>
          <w:szCs w:val="24"/>
          <w:lang w:val="kk-KZ"/>
        </w:rPr>
        <w:t>Суретте нәруыз молекулаларының құрылымы бейнеленген</w:t>
      </w:r>
      <w:r w:rsidR="002C3DD6" w:rsidRPr="004E4C16">
        <w:rPr>
          <w:rFonts w:ascii="Times New Roman" w:hAnsi="Times New Roman" w:cs="Times New Roman"/>
          <w:sz w:val="24"/>
          <w:szCs w:val="24"/>
          <w:lang w:val="kk-KZ"/>
        </w:rPr>
        <w:t>.Суретті саралап, сандарды төмендегі кестеге дұрыс оналастырыныз</w:t>
      </w:r>
    </w:p>
    <w:p w:rsidR="002C3DD6" w:rsidRPr="004E4C16" w:rsidRDefault="002C3DD6" w:rsidP="002C3D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-103505</wp:posOffset>
            </wp:positionH>
            <wp:positionV relativeFrom="paragraph">
              <wp:posOffset>76835</wp:posOffset>
            </wp:positionV>
            <wp:extent cx="3763010" cy="1086485"/>
            <wp:effectExtent l="19050" t="0" r="8890" b="0"/>
            <wp:wrapSquare wrapText="bothSides"/>
            <wp:docPr id="1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tblLook w:val="04A0"/>
      </w:tblPr>
      <w:tblGrid>
        <w:gridCol w:w="1151"/>
        <w:gridCol w:w="1151"/>
        <w:gridCol w:w="1152"/>
        <w:gridCol w:w="1152"/>
      </w:tblGrid>
      <w:tr w:rsidR="002C3DD6" w:rsidRPr="004E4C16" w:rsidTr="002C3DD6">
        <w:tc>
          <w:tcPr>
            <w:tcW w:w="1151" w:type="dxa"/>
          </w:tcPr>
          <w:p w:rsidR="002C3DD6" w:rsidRPr="004E4C16" w:rsidRDefault="002C3DD6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Бірінші реттік құрылым</w:t>
            </w:r>
          </w:p>
        </w:tc>
        <w:tc>
          <w:tcPr>
            <w:tcW w:w="1151" w:type="dxa"/>
          </w:tcPr>
          <w:p w:rsidR="002C3DD6" w:rsidRPr="004E4C16" w:rsidRDefault="002C3DD6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Екінші реттік құрылым</w:t>
            </w:r>
          </w:p>
        </w:tc>
        <w:tc>
          <w:tcPr>
            <w:tcW w:w="1152" w:type="dxa"/>
          </w:tcPr>
          <w:p w:rsidR="002C3DD6" w:rsidRPr="004E4C16" w:rsidRDefault="002C3DD6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Үшінші реттік құрылым</w:t>
            </w:r>
          </w:p>
        </w:tc>
        <w:tc>
          <w:tcPr>
            <w:tcW w:w="1332" w:type="dxa"/>
          </w:tcPr>
          <w:p w:rsidR="002C3DD6" w:rsidRPr="004E4C16" w:rsidRDefault="002C3DD6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Төртінші реттік құрылым</w:t>
            </w:r>
          </w:p>
        </w:tc>
      </w:tr>
      <w:tr w:rsidR="002C3DD6" w:rsidRPr="004E4C16" w:rsidTr="002C3DD6">
        <w:tc>
          <w:tcPr>
            <w:tcW w:w="1151" w:type="dxa"/>
          </w:tcPr>
          <w:p w:rsidR="002C3DD6" w:rsidRPr="004E4C16" w:rsidRDefault="002C3DD6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dxa"/>
          </w:tcPr>
          <w:p w:rsidR="002C3DD6" w:rsidRPr="004E4C16" w:rsidRDefault="002C3DD6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52" w:type="dxa"/>
          </w:tcPr>
          <w:p w:rsidR="002C3DD6" w:rsidRPr="004E4C16" w:rsidRDefault="002C3DD6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</w:tcPr>
          <w:p w:rsidR="002C3DD6" w:rsidRPr="004E4C16" w:rsidRDefault="002C3DD6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532C6" w:rsidRPr="004E4C16" w:rsidRDefault="002C3DD6" w:rsidP="002C3DD6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[1]                                                                               </w:t>
      </w:r>
    </w:p>
    <w:p w:rsidR="008532C6" w:rsidRPr="004E4C16" w:rsidRDefault="008532C6" w:rsidP="002C3DD6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2C3DD6" w:rsidRPr="004E4C16" w:rsidRDefault="008532C6" w:rsidP="002C3DD6">
      <w:pPr>
        <w:pStyle w:val="a6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2C3DD6" w:rsidRPr="004E4C16">
        <w:rPr>
          <w:rFonts w:ascii="Times New Roman" w:hAnsi="Times New Roman" w:cs="Times New Roman"/>
          <w:b/>
          <w:sz w:val="24"/>
          <w:szCs w:val="24"/>
          <w:lang w:val="kk-KZ"/>
        </w:rPr>
        <w:t>.  Биологиялық нысандарда нәруыздың болуын анықтайды.</w:t>
      </w:r>
    </w:p>
    <w:p w:rsidR="002C3DD6" w:rsidRPr="004E4C16" w:rsidRDefault="002C3DD6" w:rsidP="002C3DD6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Суреттен берілген нәруыздың түрлерін анықтаңыз :</w:t>
      </w:r>
    </w:p>
    <w:p w:rsidR="002C3DD6" w:rsidRPr="004E4C16" w:rsidRDefault="001958D5" w:rsidP="002C3DD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137795</wp:posOffset>
            </wp:positionV>
            <wp:extent cx="1308100" cy="780415"/>
            <wp:effectExtent l="19050" t="0" r="6350" b="0"/>
            <wp:wrapSquare wrapText="bothSides"/>
            <wp:docPr id="12" name="Рисунок 2" descr="ÐÐ°ÑÑÐ¸Ð½ÐºÐ¸ Ð¿Ð¾ Ð·Ð°Ð¿ÑÐ¾ÑÑ ÑÐ¾ÒÐ¿Ð°Ð½ Ð¶ÑÐ»ÑÐº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ÑÐ¾ÒÐ¿Ð°Ð½ Ð¶ÑÐ»ÑÐº ÑÐ¾ÑÐ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3DD6" w:rsidRPr="004E4C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4589145</wp:posOffset>
            </wp:positionH>
            <wp:positionV relativeFrom="paragraph">
              <wp:posOffset>56515</wp:posOffset>
            </wp:positionV>
            <wp:extent cx="1430020" cy="758825"/>
            <wp:effectExtent l="19050" t="0" r="0" b="0"/>
            <wp:wrapSquare wrapText="bothSides"/>
            <wp:docPr id="13" name="Рисунок 6" descr="ÐÐ°ÑÑÐ¸Ð½ÐºÐ¸ Ð¿Ð¾ Ð·Ð°Ð¿ÑÐ¾ÑÑ Ð±Ò±Ð»ÑÑÒÐµÑ ÒÒ±ÑÑÐ»ÑÑ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Ð±Ò±Ð»ÑÑÒÐµÑ ÒÒ±ÑÑÐ»ÑÑÑ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3DD6" w:rsidRPr="004E4C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56515</wp:posOffset>
            </wp:positionV>
            <wp:extent cx="1274445" cy="836295"/>
            <wp:effectExtent l="19050" t="0" r="1905" b="0"/>
            <wp:wrapSquare wrapText="bothSides"/>
            <wp:docPr id="14" name="Рисунок 4" descr="ÐÐ°ÑÑÐ¸Ð½ÐºÐ¸ Ð¿Ð¾ Ð·Ð°Ð¿ÑÐ¾ÑÑ ÑÐ¸Ð±ÑÐ¸Ð½Ð¾Ð³ÐµÐ½  Ð½ÓÑÑÑÐ·Ñ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ÐÐ°ÑÑÐ¸Ð½ÐºÐ¸ Ð¿Ð¾ Ð·Ð°Ð¿ÑÐ¾ÑÑ ÑÐ¸Ð±ÑÐ¸Ð½Ð¾Ð³ÐµÐ½  Ð½ÓÑÑÑÐ·Ñ ÑÐ¾ÑÐ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3DD6" w:rsidRPr="004E4C16" w:rsidRDefault="002C3DD6" w:rsidP="002C3DD6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</w:p>
    <w:p w:rsidR="002C3DD6" w:rsidRPr="004E4C16" w:rsidRDefault="002C3DD6" w:rsidP="002C3DD6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</w:p>
    <w:p w:rsidR="002C3DD6" w:rsidRPr="004E4C16" w:rsidRDefault="002C3DD6" w:rsidP="002C3DD6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а)  -------------------------------                 </w:t>
      </w:r>
      <w:r w:rsidRPr="006A4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b)  ------------------------------      </w:t>
      </w:r>
      <w:r w:rsid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        </w:t>
      </w:r>
      <w:r w:rsidRPr="006A4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c)-----------------------------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40D98" w:rsidRPr="004E4C16">
        <w:rPr>
          <w:rFonts w:ascii="Times New Roman" w:hAnsi="Times New Roman" w:cs="Times New Roman"/>
          <w:sz w:val="24"/>
          <w:szCs w:val="24"/>
          <w:lang w:val="kk-KZ"/>
        </w:rPr>
        <w:t>[3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2C3DD6" w:rsidRPr="001958D5" w:rsidRDefault="002C3DD6" w:rsidP="004E4C16">
      <w:pPr>
        <w:pStyle w:val="a6"/>
        <w:rPr>
          <w:rFonts w:ascii="Times New Roman" w:hAnsi="Times New Roman" w:cs="Times New Roman"/>
          <w:color w:val="222222"/>
          <w:shd w:val="clear" w:color="auto" w:fill="FFFFFF"/>
          <w:lang w:val="kk-KZ"/>
        </w:rPr>
      </w:pPr>
      <w:r w:rsidRPr="001958D5">
        <w:rPr>
          <w:rFonts w:ascii="Times New Roman" w:hAnsi="Times New Roman" w:cs="Times New Roman"/>
          <w:color w:val="222222"/>
          <w:shd w:val="clear" w:color="auto" w:fill="FFFFFF"/>
          <w:lang w:val="kk-KZ"/>
        </w:rPr>
        <w:t xml:space="preserve">(а) </w:t>
      </w:r>
      <w:r w:rsidRPr="001958D5">
        <w:rPr>
          <w:rFonts w:ascii="Times New Roman" w:hAnsi="Times New Roman" w:cs="Times New Roman"/>
          <w:b/>
          <w:lang w:val="kk-KZ"/>
        </w:rPr>
        <w:t>Анықталған  нәруыздың биологиялық қызметін сипаттаңыз:</w:t>
      </w:r>
    </w:p>
    <w:p w:rsidR="007E1FAB" w:rsidRPr="004E4C16" w:rsidRDefault="002C3DD6" w:rsidP="004E4C16">
      <w:pPr>
        <w:pStyle w:val="a6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а)...............................................................................................................................................</w:t>
      </w:r>
      <w:r w:rsid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.........................</w:t>
      </w: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b)...............................................................................................................................................</w:t>
      </w:r>
      <w:r w:rsid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..........................</w:t>
      </w: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c)</w:t>
      </w:r>
      <w:r w:rsid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....</w:t>
      </w: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................................................................................................................................................................</w:t>
      </w:r>
      <w:r w:rsidR="007E1FAB" w:rsidRPr="004E4C16">
        <w:rPr>
          <w:rFonts w:ascii="Times New Roman" w:hAnsi="Times New Roman" w:cs="Times New Roman"/>
          <w:sz w:val="24"/>
          <w:szCs w:val="24"/>
          <w:lang w:val="kk-KZ"/>
        </w:rPr>
        <w:t>[3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]</w:t>
      </w: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</w:t>
      </w:r>
    </w:p>
    <w:p w:rsidR="007E1FAB" w:rsidRPr="001958D5" w:rsidRDefault="002C3DD6" w:rsidP="007E1FAB">
      <w:pPr>
        <w:tabs>
          <w:tab w:val="left" w:pos="4402"/>
        </w:tabs>
        <w:rPr>
          <w:rFonts w:ascii="Times New Roman" w:hAnsi="Times New Roman" w:cs="Times New Roman"/>
          <w:b/>
          <w:lang w:val="kk-KZ"/>
        </w:rPr>
      </w:pPr>
      <w:r w:rsidRPr="001958D5">
        <w:rPr>
          <w:rFonts w:ascii="Times New Roman" w:hAnsi="Times New Roman" w:cs="Times New Roman"/>
          <w:b/>
          <w:color w:val="222222"/>
          <w:shd w:val="clear" w:color="auto" w:fill="FFFFFF"/>
          <w:lang w:val="kk-KZ"/>
        </w:rPr>
        <w:t xml:space="preserve">    </w:t>
      </w:r>
      <w:r w:rsidR="008532C6" w:rsidRPr="001958D5">
        <w:rPr>
          <w:rFonts w:ascii="Times New Roman" w:hAnsi="Times New Roman" w:cs="Times New Roman"/>
          <w:b/>
          <w:color w:val="222222"/>
          <w:shd w:val="clear" w:color="auto" w:fill="FFFFFF"/>
          <w:lang w:val="kk-KZ"/>
        </w:rPr>
        <w:t>6</w:t>
      </w:r>
      <w:r w:rsidRPr="001958D5">
        <w:rPr>
          <w:rFonts w:ascii="Times New Roman" w:hAnsi="Times New Roman" w:cs="Times New Roman"/>
          <w:b/>
          <w:color w:val="222222"/>
          <w:shd w:val="clear" w:color="auto" w:fill="FFFFFF"/>
          <w:lang w:val="kk-KZ"/>
        </w:rPr>
        <w:t xml:space="preserve"> </w:t>
      </w:r>
      <w:r w:rsidR="007E1FAB" w:rsidRPr="001958D5">
        <w:rPr>
          <w:rFonts w:ascii="Times New Roman" w:hAnsi="Times New Roman" w:cs="Times New Roman"/>
          <w:b/>
          <w:lang w:val="kk-KZ"/>
        </w:rPr>
        <w:t>.  РНҚ және ДНҚ молекулаларының құрылысы мен  қызметтері берілген, дұрыс критерийге  «+» белгісін қойып толтырыңыз</w:t>
      </w:r>
    </w:p>
    <w:tbl>
      <w:tblPr>
        <w:tblStyle w:val="a3"/>
        <w:tblW w:w="0" w:type="auto"/>
        <w:jc w:val="center"/>
        <w:tblLook w:val="04A0"/>
      </w:tblPr>
      <w:tblGrid>
        <w:gridCol w:w="534"/>
        <w:gridCol w:w="4251"/>
        <w:gridCol w:w="1773"/>
        <w:gridCol w:w="2525"/>
      </w:tblGrid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4251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Салыстыру үшін критерийлер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ДНҚ</w:t>
            </w: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РНҚ</w:t>
            </w: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4251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Қостізбекті полимер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4251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Біртізбекті полимер 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4251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А,Г,Ц,Т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4251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А,Ц, Г,У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4251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Дезоксирибонуклеотид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4251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Рибонуклеотид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1958D5" w:rsidRDefault="001958D5" w:rsidP="001958D5">
      <w:pPr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</w:t>
      </w:r>
      <w:r w:rsidR="007E1FAB"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</w:t>
      </w:r>
      <w:r w:rsidR="007E1FAB" w:rsidRPr="001958D5">
        <w:rPr>
          <w:rFonts w:ascii="Times New Roman" w:hAnsi="Times New Roman" w:cs="Times New Roman"/>
          <w:sz w:val="20"/>
          <w:szCs w:val="20"/>
          <w:lang w:val="kk-KZ"/>
        </w:rPr>
        <w:t>[2]</w:t>
      </w:r>
      <w:r w:rsidR="007E1FAB" w:rsidRPr="001958D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kk-KZ"/>
        </w:rPr>
        <w:t xml:space="preserve"> </w:t>
      </w:r>
      <w:r w:rsidR="007E1FAB" w:rsidRPr="001958D5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 </w:t>
      </w:r>
    </w:p>
    <w:p w:rsidR="004E4C16" w:rsidRPr="001958D5" w:rsidRDefault="001958D5" w:rsidP="001958D5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kk-KZ"/>
        </w:rPr>
        <w:lastRenderedPageBreak/>
        <w:t xml:space="preserve">7. </w:t>
      </w:r>
      <w:r w:rsidR="007E1FAB" w:rsidRPr="001958D5">
        <w:rPr>
          <w:rFonts w:ascii="Times New Roman" w:hAnsi="Times New Roman" w:cs="Times New Roman"/>
          <w:b/>
          <w:sz w:val="24"/>
          <w:szCs w:val="24"/>
          <w:lang w:val="kk-KZ"/>
        </w:rPr>
        <w:t>Суреттегі  жасушаның, сан арқылы бергілген органоидтарын атаңыз:</w:t>
      </w:r>
    </w:p>
    <w:p w:rsidR="007E1FAB" w:rsidRPr="004E4C16" w:rsidRDefault="00EC791B" w:rsidP="004E4C16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 w:rsidRPr="004E4C16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3648710</wp:posOffset>
            </wp:positionH>
            <wp:positionV relativeFrom="paragraph">
              <wp:posOffset>120650</wp:posOffset>
            </wp:positionV>
            <wp:extent cx="2318385" cy="1409065"/>
            <wp:effectExtent l="19050" t="0" r="5715" b="0"/>
            <wp:wrapSquare wrapText="bothSides"/>
            <wp:docPr id="15" name="Рисунок 1" descr="ÐÐ°ÑÑÐ¸Ð½ÐºÐ¸ Ð¿Ð¾ Ð·Ð°Ð¿ÑÐ¾ÑÑ Ð¶Ð°ÑÑÑÐ° Ð¾ÑÐ³Ð°Ð½Ð¾Ð¹Ð´ÑÐ°Ñ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°ÑÑÐ¸Ð½ÐºÐ¸ Ð¿Ð¾ Ð·Ð°Ð¿ÑÐ¾ÑÑ Ð¶Ð°ÑÑÑÐ° Ð¾ÑÐ³Ð°Ð½Ð¾Ð¹Ð´ÑÐ°ÑÑ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1FAB" w:rsidRPr="001958D5">
        <w:rPr>
          <w:rFonts w:ascii="Times New Roman" w:hAnsi="Times New Roman" w:cs="Times New Roman"/>
          <w:noProof/>
        </w:rPr>
        <w:t>………………………………..</w:t>
      </w:r>
    </w:p>
    <w:p w:rsidR="007E1FAB" w:rsidRPr="001958D5" w:rsidRDefault="007E1FAB" w:rsidP="00EC791B">
      <w:pPr>
        <w:pStyle w:val="a7"/>
        <w:numPr>
          <w:ilvl w:val="0"/>
          <w:numId w:val="1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</w:rPr>
      </w:pPr>
      <w:r w:rsidRPr="001958D5">
        <w:rPr>
          <w:rFonts w:ascii="Times New Roman" w:hAnsi="Times New Roman" w:cs="Times New Roman"/>
          <w:noProof/>
        </w:rPr>
        <w:t>……………………………….</w:t>
      </w:r>
    </w:p>
    <w:p w:rsidR="007E1FAB" w:rsidRPr="001958D5" w:rsidRDefault="007E1FAB" w:rsidP="00EC791B">
      <w:pPr>
        <w:pStyle w:val="a7"/>
        <w:numPr>
          <w:ilvl w:val="0"/>
          <w:numId w:val="4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</w:rPr>
      </w:pPr>
      <w:r w:rsidRPr="001958D5">
        <w:rPr>
          <w:rFonts w:ascii="Times New Roman" w:hAnsi="Times New Roman" w:cs="Times New Roman"/>
          <w:noProof/>
        </w:rPr>
        <w:t>………………………………..</w:t>
      </w:r>
    </w:p>
    <w:p w:rsidR="007E1FAB" w:rsidRPr="001958D5" w:rsidRDefault="007E1FAB" w:rsidP="00EC791B">
      <w:pPr>
        <w:pStyle w:val="a7"/>
        <w:numPr>
          <w:ilvl w:val="0"/>
          <w:numId w:val="4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</w:rPr>
      </w:pPr>
      <w:r w:rsidRPr="001958D5">
        <w:rPr>
          <w:rFonts w:ascii="Times New Roman" w:hAnsi="Times New Roman" w:cs="Times New Roman"/>
          <w:noProof/>
        </w:rPr>
        <w:t>……………………………….</w:t>
      </w:r>
    </w:p>
    <w:p w:rsidR="007E1FAB" w:rsidRPr="001958D5" w:rsidRDefault="007E1FAB" w:rsidP="00EC791B">
      <w:pPr>
        <w:pStyle w:val="a7"/>
        <w:numPr>
          <w:ilvl w:val="0"/>
          <w:numId w:val="5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</w:rPr>
      </w:pPr>
      <w:r w:rsidRPr="001958D5">
        <w:rPr>
          <w:rFonts w:ascii="Times New Roman" w:hAnsi="Times New Roman" w:cs="Times New Roman"/>
          <w:noProof/>
        </w:rPr>
        <w:t>……………………………….</w:t>
      </w:r>
    </w:p>
    <w:p w:rsidR="007E1FAB" w:rsidRPr="001958D5" w:rsidRDefault="007E1FAB" w:rsidP="00EC791B">
      <w:pPr>
        <w:pStyle w:val="a7"/>
        <w:numPr>
          <w:ilvl w:val="0"/>
          <w:numId w:val="5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</w:rPr>
      </w:pPr>
      <w:r w:rsidRPr="001958D5">
        <w:rPr>
          <w:rFonts w:ascii="Times New Roman" w:hAnsi="Times New Roman" w:cs="Times New Roman"/>
          <w:noProof/>
        </w:rPr>
        <w:t>……………………………….</w:t>
      </w:r>
    </w:p>
    <w:p w:rsidR="00840D98" w:rsidRPr="004E4C16" w:rsidRDefault="00840D98" w:rsidP="00840D98">
      <w:pPr>
        <w:tabs>
          <w:tab w:val="left" w:pos="2091"/>
        </w:tabs>
        <w:spacing w:after="0"/>
        <w:ind w:left="360"/>
        <w:rPr>
          <w:rFonts w:ascii="Times New Roman" w:hAnsi="Times New Roman" w:cs="Times New Roman"/>
          <w:noProof/>
          <w:lang w:val="kk-KZ"/>
        </w:rPr>
      </w:pPr>
      <w:r w:rsidRPr="004E4C16">
        <w:rPr>
          <w:rFonts w:ascii="Times New Roman" w:hAnsi="Times New Roman" w:cs="Times New Roman"/>
          <w:noProof/>
          <w:lang w:val="kk-KZ"/>
        </w:rPr>
        <w:t>12. .................................................</w:t>
      </w:r>
    </w:p>
    <w:p w:rsidR="002C3DD6" w:rsidRPr="004E4C16" w:rsidRDefault="007E1FAB" w:rsidP="00840D98">
      <w:pPr>
        <w:pStyle w:val="a7"/>
        <w:numPr>
          <w:ilvl w:val="0"/>
          <w:numId w:val="6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lang w:val="en-US"/>
        </w:rPr>
      </w:pPr>
      <w:r w:rsidRPr="004E4C16">
        <w:rPr>
          <w:rFonts w:ascii="Times New Roman" w:hAnsi="Times New Roman" w:cs="Times New Roman"/>
          <w:noProof/>
          <w:lang w:val="en-US"/>
        </w:rPr>
        <w:t>……………………………….</w:t>
      </w:r>
      <w:r w:rsidR="00EC791B" w:rsidRPr="004E4C16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</w:t>
      </w:r>
      <w:r w:rsidR="00840D98" w:rsidRPr="004E4C16">
        <w:rPr>
          <w:rFonts w:ascii="Times New Roman" w:hAnsi="Times New Roman" w:cs="Times New Roman"/>
          <w:lang w:val="kk-KZ"/>
        </w:rPr>
        <w:t xml:space="preserve">                               </w:t>
      </w:r>
      <w:r w:rsidR="00EC791B" w:rsidRPr="004E4C16">
        <w:rPr>
          <w:rFonts w:ascii="Times New Roman" w:hAnsi="Times New Roman" w:cs="Times New Roman"/>
          <w:lang w:val="kk-KZ"/>
        </w:rPr>
        <w:t xml:space="preserve">                                                                            </w:t>
      </w:r>
    </w:p>
    <w:p w:rsidR="008532C6" w:rsidRPr="004E4C16" w:rsidRDefault="00EC791B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</w:t>
      </w:r>
      <w:r w:rsidR="008532C6"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 w:rsidR="00DD203C" w:rsidRPr="001958D5" w:rsidRDefault="008532C6" w:rsidP="00DD203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1958D5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</w:t>
      </w:r>
      <w:r w:rsidR="00840D98" w:rsidRPr="001958D5">
        <w:rPr>
          <w:rFonts w:ascii="Times New Roman" w:hAnsi="Times New Roman" w:cs="Times New Roman"/>
          <w:sz w:val="20"/>
          <w:szCs w:val="20"/>
          <w:lang w:val="kk-KZ"/>
        </w:rPr>
        <w:t>[4</w:t>
      </w:r>
      <w:r w:rsidR="00EC791B" w:rsidRPr="001958D5">
        <w:rPr>
          <w:rFonts w:ascii="Times New Roman" w:hAnsi="Times New Roman" w:cs="Times New Roman"/>
          <w:sz w:val="20"/>
          <w:szCs w:val="20"/>
          <w:lang w:val="kk-KZ"/>
        </w:rPr>
        <w:t>]</w:t>
      </w:r>
    </w:p>
    <w:p w:rsidR="00840D98" w:rsidRPr="000F15E1" w:rsidRDefault="008532C6" w:rsidP="00DD20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15E1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840D98" w:rsidRPr="000F15E1">
        <w:rPr>
          <w:rFonts w:ascii="Times New Roman" w:hAnsi="Times New Roman" w:cs="Times New Roman"/>
          <w:b/>
          <w:sz w:val="24"/>
          <w:szCs w:val="24"/>
          <w:lang w:val="kk-KZ"/>
        </w:rPr>
        <w:t>. Қос  мембраналы  органоидтарды  атаңыз  және  қызметтерін  сипаттаңыз:</w:t>
      </w:r>
    </w:p>
    <w:p w:rsidR="00840D98" w:rsidRPr="000F15E1" w:rsidRDefault="00840D98" w:rsidP="00DD203C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0F15E1">
        <w:rPr>
          <w:rFonts w:ascii="Times New Roman" w:hAnsi="Times New Roman" w:cs="Times New Roman"/>
          <w:lang w:val="kk-KZ"/>
        </w:rPr>
        <w:t>1. .............................................................................................................................................................</w:t>
      </w:r>
      <w:r w:rsidR="001958D5" w:rsidRPr="000F15E1">
        <w:rPr>
          <w:rFonts w:ascii="Times New Roman" w:hAnsi="Times New Roman" w:cs="Times New Roman"/>
          <w:lang w:val="kk-KZ"/>
        </w:rPr>
        <w:t>.....</w:t>
      </w:r>
      <w:r w:rsidR="000F15E1">
        <w:rPr>
          <w:rFonts w:ascii="Times New Roman" w:hAnsi="Times New Roman" w:cs="Times New Roman"/>
          <w:lang w:val="kk-KZ"/>
        </w:rPr>
        <w:t>.....................</w:t>
      </w:r>
    </w:p>
    <w:p w:rsidR="00840D98" w:rsidRPr="000F15E1" w:rsidRDefault="00840D98" w:rsidP="00DD203C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0F15E1"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.................................................................................................................................................................</w:t>
      </w:r>
      <w:r w:rsidR="000F15E1">
        <w:rPr>
          <w:rFonts w:ascii="Times New Roman" w:hAnsi="Times New Roman" w:cs="Times New Roman"/>
          <w:lang w:val="kk-KZ"/>
        </w:rPr>
        <w:t>...........................</w:t>
      </w:r>
    </w:p>
    <w:p w:rsidR="00840D98" w:rsidRPr="000F15E1" w:rsidRDefault="00840D98" w:rsidP="00840D98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0F15E1">
        <w:rPr>
          <w:rFonts w:ascii="Times New Roman" w:hAnsi="Times New Roman" w:cs="Times New Roman"/>
          <w:lang w:val="kk-KZ"/>
        </w:rPr>
        <w:t>2..............................................................................................................................................................</w:t>
      </w:r>
      <w:r w:rsidR="000F15E1">
        <w:rPr>
          <w:rFonts w:ascii="Times New Roman" w:hAnsi="Times New Roman" w:cs="Times New Roman"/>
          <w:lang w:val="kk-KZ"/>
        </w:rPr>
        <w:t>............................</w:t>
      </w:r>
    </w:p>
    <w:p w:rsidR="00840D98" w:rsidRPr="001958D5" w:rsidRDefault="00840D98" w:rsidP="00840D9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0F15E1"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..........................................................................................................................................................</w:t>
      </w:r>
      <w:r w:rsidR="001958D5" w:rsidRPr="000F15E1">
        <w:rPr>
          <w:rFonts w:ascii="Times New Roman" w:hAnsi="Times New Roman" w:cs="Times New Roman"/>
          <w:lang w:val="kk-KZ"/>
        </w:rPr>
        <w:t>............................</w:t>
      </w:r>
      <w:r w:rsidR="000F15E1"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 w:rsidRPr="001958D5">
        <w:rPr>
          <w:rFonts w:ascii="Times New Roman" w:hAnsi="Times New Roman" w:cs="Times New Roman"/>
          <w:sz w:val="20"/>
          <w:szCs w:val="20"/>
          <w:lang w:val="kk-KZ"/>
        </w:rPr>
        <w:t>[4]</w:t>
      </w:r>
    </w:p>
    <w:p w:rsidR="00EC791B" w:rsidRPr="004E4C16" w:rsidRDefault="008532C6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EC791B" w:rsidRPr="004E4C16">
        <w:rPr>
          <w:rFonts w:ascii="Times New Roman" w:hAnsi="Times New Roman" w:cs="Times New Roman"/>
          <w:b/>
          <w:sz w:val="24"/>
          <w:szCs w:val="24"/>
          <w:lang w:val="kk-KZ"/>
        </w:rPr>
        <w:t>. Суретте жасуша мембранасының құрылысы берілген.</w:t>
      </w:r>
      <w:r w:rsidR="00EC791B"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Төменде берілген кестеге  әріппен белгіленген мембрана құрылымын дұрыс сәйкестірініз</w:t>
      </w:r>
    </w:p>
    <w:p w:rsidR="00EC791B" w:rsidRPr="004E4C16" w:rsidRDefault="004E4C16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267335</wp:posOffset>
            </wp:positionH>
            <wp:positionV relativeFrom="paragraph">
              <wp:posOffset>175260</wp:posOffset>
            </wp:positionV>
            <wp:extent cx="4171315" cy="1162050"/>
            <wp:effectExtent l="19050" t="0" r="635" b="0"/>
            <wp:wrapSquare wrapText="bothSides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31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tblLook w:val="04A0"/>
      </w:tblPr>
      <w:tblGrid>
        <w:gridCol w:w="1550"/>
        <w:gridCol w:w="1842"/>
      </w:tblGrid>
      <w:tr w:rsidR="001958D5" w:rsidRPr="000F15E1" w:rsidTr="00EC791B">
        <w:tc>
          <w:tcPr>
            <w:tcW w:w="2093" w:type="dxa"/>
          </w:tcPr>
          <w:p w:rsidR="00EC791B" w:rsidRPr="000F15E1" w:rsidRDefault="00EC791B" w:rsidP="00D93FA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Құрылымы</w:t>
            </w:r>
          </w:p>
        </w:tc>
        <w:tc>
          <w:tcPr>
            <w:tcW w:w="2410" w:type="dxa"/>
          </w:tcPr>
          <w:p w:rsidR="00EC791B" w:rsidRPr="000F15E1" w:rsidRDefault="00EC791B" w:rsidP="00D93FA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Анықтамасы</w:t>
            </w:r>
          </w:p>
        </w:tc>
      </w:tr>
      <w:tr w:rsidR="001958D5" w:rsidRPr="000F15E1" w:rsidTr="00EC791B">
        <w:tc>
          <w:tcPr>
            <w:tcW w:w="2093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Холестерин</w:t>
            </w:r>
          </w:p>
        </w:tc>
      </w:tr>
      <w:tr w:rsidR="001958D5" w:rsidRPr="000F15E1" w:rsidTr="00EC791B">
        <w:tc>
          <w:tcPr>
            <w:tcW w:w="2093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Нәруыз</w:t>
            </w:r>
          </w:p>
        </w:tc>
      </w:tr>
      <w:tr w:rsidR="001958D5" w:rsidRPr="000F15E1" w:rsidTr="00EC791B">
        <w:tc>
          <w:tcPr>
            <w:tcW w:w="2093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Гликопротеин</w:t>
            </w:r>
          </w:p>
        </w:tc>
      </w:tr>
      <w:tr w:rsidR="001958D5" w:rsidRPr="000F15E1" w:rsidTr="00EC791B">
        <w:tc>
          <w:tcPr>
            <w:tcW w:w="2093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Гликолипид</w:t>
            </w:r>
          </w:p>
        </w:tc>
      </w:tr>
      <w:tr w:rsidR="001958D5" w:rsidRPr="000F15E1" w:rsidTr="00EC791B">
        <w:tc>
          <w:tcPr>
            <w:tcW w:w="2093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Фосфолепид</w:t>
            </w:r>
          </w:p>
        </w:tc>
      </w:tr>
    </w:tbl>
    <w:p w:rsidR="00EC791B" w:rsidRPr="004E4C16" w:rsidRDefault="00EC791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</w:p>
    <w:p w:rsidR="001958D5" w:rsidRDefault="00EC791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</w:t>
      </w:r>
      <w:r w:rsid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</w:t>
      </w:r>
      <w:r w:rsidR="001958D5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</w:p>
    <w:p w:rsidR="00EC791B" w:rsidRDefault="001958D5" w:rsidP="00EC791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</w:t>
      </w:r>
      <w:r w:rsidR="00EC791B" w:rsidRPr="001958D5">
        <w:rPr>
          <w:rFonts w:ascii="Times New Roman" w:hAnsi="Times New Roman" w:cs="Times New Roman"/>
          <w:sz w:val="20"/>
          <w:szCs w:val="20"/>
          <w:lang w:val="kk-KZ"/>
        </w:rPr>
        <w:t>[2]</w:t>
      </w:r>
    </w:p>
    <w:p w:rsidR="000F15E1" w:rsidRPr="001958D5" w:rsidRDefault="000F15E1" w:rsidP="00EC791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8532C6" w:rsidRPr="001958D5" w:rsidRDefault="008532C6" w:rsidP="0085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958D5">
        <w:rPr>
          <w:rFonts w:ascii="Times New Roman" w:hAnsi="Times New Roman" w:cs="Times New Roman"/>
          <w:sz w:val="24"/>
          <w:szCs w:val="24"/>
          <w:lang w:val="kk-KZ"/>
        </w:rPr>
        <w:t>10. Құрылымы мен қызметтерін байланыстыра отырып,  жасуша мембранасының  қызметін анықтаңыз. .....................................................................................................................................</w:t>
      </w:r>
      <w:r w:rsidR="001958D5" w:rsidRPr="001958D5">
        <w:rPr>
          <w:rFonts w:ascii="Times New Roman" w:hAnsi="Times New Roman" w:cs="Times New Roman"/>
          <w:sz w:val="24"/>
          <w:szCs w:val="24"/>
          <w:lang w:val="kk-KZ"/>
        </w:rPr>
        <w:t>......................</w:t>
      </w:r>
    </w:p>
    <w:p w:rsidR="00EC791B" w:rsidRDefault="008532C6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958D5"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........................................................................................................................................................... </w:t>
      </w:r>
      <w:r w:rsidR="004E4C16" w:rsidRPr="001958D5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Pr="000F15E1">
        <w:rPr>
          <w:rFonts w:ascii="Times New Roman" w:hAnsi="Times New Roman" w:cs="Times New Roman"/>
          <w:sz w:val="20"/>
          <w:szCs w:val="20"/>
          <w:lang w:val="kk-KZ"/>
        </w:rPr>
        <w:t>[2]</w:t>
      </w:r>
    </w:p>
    <w:p w:rsidR="000F15E1" w:rsidRPr="001958D5" w:rsidRDefault="000F15E1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40D98" w:rsidRPr="001958D5" w:rsidRDefault="00375F60" w:rsidP="00840D98">
      <w:pPr>
        <w:spacing w:line="240" w:lineRule="auto"/>
        <w:rPr>
          <w:rFonts w:ascii="Times New Roman" w:hAnsi="Times New Roman" w:cs="Times New Roman"/>
          <w:sz w:val="24"/>
          <w:szCs w:val="24"/>
          <w:lang w:val="kk-KZ" w:eastAsia="kk-KZ" w:bidi="kk-KZ"/>
        </w:rPr>
      </w:pPr>
      <w:r w:rsidRPr="001958D5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840D98" w:rsidRPr="001958D5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840D98" w:rsidRPr="001958D5">
        <w:rPr>
          <w:rFonts w:ascii="Times New Roman" w:hAnsi="Times New Roman" w:cs="Times New Roman"/>
          <w:sz w:val="24"/>
          <w:szCs w:val="24"/>
          <w:lang w:val="kk-KZ" w:eastAsia="kk-KZ" w:bidi="kk-KZ"/>
        </w:rPr>
        <w:t xml:space="preserve"> Эукариот және прокароит жасушасына тән жасуша кұрлымының ерекшеліктерін анықтаңдар.   </w:t>
      </w:r>
    </w:p>
    <w:p w:rsidR="001958D5" w:rsidRPr="004E4C16" w:rsidRDefault="008532C6" w:rsidP="00840D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tbl>
      <w:tblPr>
        <w:tblStyle w:val="a3"/>
        <w:tblW w:w="10173" w:type="dxa"/>
        <w:tblLook w:val="04A0"/>
      </w:tblPr>
      <w:tblGrid>
        <w:gridCol w:w="583"/>
        <w:gridCol w:w="5195"/>
        <w:gridCol w:w="1560"/>
        <w:gridCol w:w="1559"/>
        <w:gridCol w:w="1276"/>
      </w:tblGrid>
      <w:tr w:rsidR="001958D5" w:rsidRPr="000F15E1" w:rsidTr="00312072">
        <w:trPr>
          <w:trHeight w:val="257"/>
        </w:trPr>
        <w:tc>
          <w:tcPr>
            <w:tcW w:w="583" w:type="dxa"/>
            <w:vMerge w:val="restart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№</w:t>
            </w:r>
          </w:p>
        </w:tc>
        <w:tc>
          <w:tcPr>
            <w:tcW w:w="5195" w:type="dxa"/>
            <w:vMerge w:val="restart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Клетка құрылымы</w:t>
            </w:r>
          </w:p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3119" w:type="dxa"/>
            <w:gridSpan w:val="2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Эукариот</w:t>
            </w:r>
          </w:p>
        </w:tc>
        <w:tc>
          <w:tcPr>
            <w:tcW w:w="1276" w:type="dxa"/>
            <w:vMerge w:val="restart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Прокариот</w:t>
            </w:r>
          </w:p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rPr>
          <w:trHeight w:val="259"/>
        </w:trPr>
        <w:tc>
          <w:tcPr>
            <w:tcW w:w="583" w:type="dxa"/>
            <w:vMerge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5195" w:type="dxa"/>
            <w:vMerge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60" w:type="dxa"/>
          </w:tcPr>
          <w:p w:rsidR="001958D5" w:rsidRPr="000F15E1" w:rsidRDefault="00E9656C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Өсі</w:t>
            </w:r>
            <w:r w:rsidR="001958D5" w:rsidRPr="000F15E1">
              <w:rPr>
                <w:rFonts w:ascii="Times New Roman" w:hAnsi="Times New Roman" w:cs="Times New Roman"/>
                <w:lang w:val="kk-KZ" w:eastAsia="kk-KZ" w:bidi="kk-KZ"/>
              </w:rPr>
              <w:t>мдік</w:t>
            </w:r>
            <w:r>
              <w:rPr>
                <w:rFonts w:ascii="Times New Roman" w:hAnsi="Times New Roman" w:cs="Times New Roman"/>
                <w:lang w:val="kk-KZ" w:eastAsia="kk-KZ" w:bidi="kk-KZ"/>
              </w:rPr>
              <w:t>тер</w:t>
            </w: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Жануарлар</w:t>
            </w:r>
          </w:p>
        </w:tc>
        <w:tc>
          <w:tcPr>
            <w:tcW w:w="1276" w:type="dxa"/>
            <w:vMerge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eastAsia="kk-KZ" w:bidi="kk-KZ"/>
              </w:rPr>
            </w:pPr>
            <w:r w:rsidRPr="000F15E1">
              <w:rPr>
                <w:rFonts w:ascii="Times New Roman" w:hAnsi="Times New Roman" w:cs="Times New Roman"/>
                <w:lang w:eastAsia="kk-KZ" w:bidi="kk-KZ"/>
              </w:rPr>
              <w:t>1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Плазматикалық мембрана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A214E0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2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Жасуша қабықшасы муреин  және нәруыз тізбегі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3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Эндоплазмалық тор жүйесі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4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Гольджи аппараты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5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Лизосома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eastAsia="kk-KZ" w:bidi="kk-KZ"/>
              </w:rPr>
            </w:pPr>
            <w:r w:rsidRPr="000F15E1">
              <w:rPr>
                <w:rFonts w:ascii="Times New Roman" w:hAnsi="Times New Roman" w:cs="Times New Roman"/>
                <w:lang w:eastAsia="kk-KZ" w:bidi="kk-KZ"/>
              </w:rPr>
              <w:t>6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eastAsia="kk-KZ" w:bidi="kk-KZ"/>
              </w:rPr>
              <w:t>80</w:t>
            </w:r>
            <w:r w:rsidRPr="000F15E1">
              <w:rPr>
                <w:rFonts w:ascii="Times New Roman" w:hAnsi="Times New Roman" w:cs="Times New Roman"/>
                <w:lang w:val="en-US" w:eastAsia="kk-KZ" w:bidi="kk-KZ"/>
              </w:rPr>
              <w:t>S</w:t>
            </w: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 xml:space="preserve"> рибосома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7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Митохондрия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8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Пластидтер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9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Тубулинді микротүтікшелер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10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proofErr w:type="spellStart"/>
            <w:r w:rsidRPr="000F15E1">
              <w:rPr>
                <w:rFonts w:ascii="Times New Roman" w:hAnsi="Times New Roman" w:cs="Times New Roman"/>
              </w:rPr>
              <w:t>Плазмида</w:t>
            </w:r>
            <w:proofErr w:type="spellEnd"/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Ядро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Нуклеодит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Мезасома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</w:tbl>
    <w:p w:rsidR="00EC791B" w:rsidRPr="001958D5" w:rsidRDefault="008532C6" w:rsidP="00840D9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</w:t>
      </w:r>
      <w:r w:rsidRPr="001958D5">
        <w:rPr>
          <w:rFonts w:ascii="Times New Roman" w:hAnsi="Times New Roman" w:cs="Times New Roman"/>
          <w:sz w:val="20"/>
          <w:szCs w:val="20"/>
          <w:lang w:val="kk-KZ"/>
        </w:rPr>
        <w:t>[3]</w:t>
      </w:r>
    </w:p>
    <w:p w:rsidR="00EC791B" w:rsidRDefault="00EC791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B45CB" w:rsidRDefault="003B45C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B45CB" w:rsidRDefault="003B45C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B45CB" w:rsidRDefault="003B45C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B45CB" w:rsidRDefault="003B45C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C791B" w:rsidRDefault="006A4C03" w:rsidP="00A21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Балл  қою  кестесі   10- сынып  1 тоқсан</w:t>
      </w:r>
    </w:p>
    <w:tbl>
      <w:tblPr>
        <w:tblStyle w:val="a3"/>
        <w:tblW w:w="0" w:type="auto"/>
        <w:tblLook w:val="04A0"/>
      </w:tblPr>
      <w:tblGrid>
        <w:gridCol w:w="675"/>
        <w:gridCol w:w="5670"/>
        <w:gridCol w:w="1701"/>
        <w:gridCol w:w="1808"/>
      </w:tblGrid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5670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Жауап</w:t>
            </w:r>
          </w:p>
        </w:tc>
        <w:tc>
          <w:tcPr>
            <w:tcW w:w="1701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Балл</w:t>
            </w:r>
          </w:p>
        </w:tc>
        <w:tc>
          <w:tcPr>
            <w:tcW w:w="1808" w:type="dxa"/>
          </w:tcPr>
          <w:p w:rsidR="006A4C03" w:rsidRPr="001958D5" w:rsidRDefault="006A4C03" w:rsidP="001958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Қосымша </w:t>
            </w: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5670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1701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5670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Шындық: </w:t>
            </w:r>
            <w:r w:rsidR="003B45C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1; 3; 4;</w:t>
            </w: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Жалған:</w:t>
            </w:r>
            <w:r w:rsidR="003B45C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2; 5; 6;</w:t>
            </w:r>
          </w:p>
        </w:tc>
        <w:tc>
          <w:tcPr>
            <w:tcW w:w="1701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5670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Қаныққан майлар</w:t>
            </w: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зиянды  майлар  тобына  жатады. Жануар  майлары. Қан  құрамындағы  холестирин денгейін  арттырады. Ол жүрек- қан  тамырлар ауруларына  алып келеді.</w:t>
            </w: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Қанықпаған май- </w:t>
            </w:r>
            <w:r w:rsidR="0007165C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пайдалы  майлар. Жүрек- қантамырлар  жүйелеріне  пайдалы. Балық, жаңғақ, өсімдік  майларында  болады.</w:t>
            </w:r>
          </w:p>
        </w:tc>
        <w:tc>
          <w:tcPr>
            <w:tcW w:w="1701" w:type="dxa"/>
          </w:tcPr>
          <w:p w:rsidR="006A4C03" w:rsidRPr="001958D5" w:rsidRDefault="0007165C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  <w:p w:rsidR="0007165C" w:rsidRPr="001958D5" w:rsidRDefault="0007165C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7165C" w:rsidRPr="001958D5" w:rsidRDefault="0007165C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7165C" w:rsidRPr="001958D5" w:rsidRDefault="0007165C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7165C" w:rsidRPr="001958D5" w:rsidRDefault="0007165C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5670" w:type="dxa"/>
          </w:tcPr>
          <w:tbl>
            <w:tblPr>
              <w:tblStyle w:val="a3"/>
              <w:tblW w:w="0" w:type="auto"/>
              <w:tblLook w:val="04A0"/>
            </w:tblPr>
            <w:tblGrid>
              <w:gridCol w:w="1361"/>
              <w:gridCol w:w="1361"/>
              <w:gridCol w:w="1361"/>
              <w:gridCol w:w="1361"/>
            </w:tblGrid>
            <w:tr w:rsidR="006A4C03" w:rsidRPr="001958D5" w:rsidTr="00715F9F">
              <w:tc>
                <w:tcPr>
                  <w:tcW w:w="2463" w:type="dxa"/>
                </w:tcPr>
                <w:p w:rsidR="006A4C03" w:rsidRPr="001958D5" w:rsidRDefault="006A4C03" w:rsidP="00715F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Бірінші реттік құрылым</w:t>
                  </w:r>
                </w:p>
              </w:tc>
              <w:tc>
                <w:tcPr>
                  <w:tcW w:w="2463" w:type="dxa"/>
                </w:tcPr>
                <w:p w:rsidR="006A4C03" w:rsidRPr="001958D5" w:rsidRDefault="006A4C03" w:rsidP="00715F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Екінші реттік құрылым</w:t>
                  </w:r>
                </w:p>
              </w:tc>
              <w:tc>
                <w:tcPr>
                  <w:tcW w:w="2464" w:type="dxa"/>
                </w:tcPr>
                <w:p w:rsidR="006A4C03" w:rsidRPr="001958D5" w:rsidRDefault="006A4C03" w:rsidP="00715F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Үшінші реттік құрылым</w:t>
                  </w:r>
                </w:p>
              </w:tc>
              <w:tc>
                <w:tcPr>
                  <w:tcW w:w="2464" w:type="dxa"/>
                </w:tcPr>
                <w:p w:rsidR="006A4C03" w:rsidRPr="001958D5" w:rsidRDefault="006A4C03" w:rsidP="00715F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Төртінші реттік құрылым</w:t>
                  </w:r>
                </w:p>
              </w:tc>
            </w:tr>
            <w:tr w:rsidR="006A4C03" w:rsidRPr="001958D5" w:rsidTr="00715F9F">
              <w:tc>
                <w:tcPr>
                  <w:tcW w:w="2463" w:type="dxa"/>
                </w:tcPr>
                <w:p w:rsidR="006A4C03" w:rsidRPr="001958D5" w:rsidRDefault="006A4C03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2463" w:type="dxa"/>
                </w:tcPr>
                <w:p w:rsidR="006A4C03" w:rsidRPr="001958D5" w:rsidRDefault="006A4C03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4</w:t>
                  </w:r>
                </w:p>
              </w:tc>
              <w:tc>
                <w:tcPr>
                  <w:tcW w:w="2464" w:type="dxa"/>
                </w:tcPr>
                <w:p w:rsidR="006A4C03" w:rsidRPr="001958D5" w:rsidRDefault="006A4C03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2464" w:type="dxa"/>
                </w:tcPr>
                <w:p w:rsidR="006A4C03" w:rsidRPr="001958D5" w:rsidRDefault="006A4C03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</w:tr>
          </w:tbl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5670" w:type="dxa"/>
          </w:tcPr>
          <w:p w:rsidR="00B5189A" w:rsidRPr="001958D5" w:rsidRDefault="00B5189A" w:rsidP="00B5189A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FFFFF"/>
                <w:lang w:val="kk-KZ"/>
              </w:rPr>
              <w:t>Сүйек нәруызы</w:t>
            </w:r>
            <w:r w:rsidRPr="001958D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>-сүйектің құрамында - 50% </w:t>
            </w:r>
            <w:hyperlink r:id="rId12" w:tooltip="Су" w:history="1">
              <w:r w:rsidRPr="001958D5">
                <w:rPr>
                  <w:rStyle w:val="aa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  <w:lang w:val="kk-KZ"/>
                </w:rPr>
                <w:t>су</w:t>
              </w:r>
            </w:hyperlink>
            <w:r w:rsidRPr="001958D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>, 12,5% нәруыз тектес ағзалық зат - оссейн. Оссейн  затысүйеккесерпімді, иілгіштікқасиетбереді.</w:t>
            </w:r>
          </w:p>
          <w:p w:rsidR="00B5189A" w:rsidRPr="001958D5" w:rsidRDefault="00B5189A" w:rsidP="00B5189A">
            <w:pPr>
              <w:tabs>
                <w:tab w:val="left" w:pos="2091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Бұлшықет нәруызы</w:t>
            </w: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Бұлшықет талшықтары - миофибриллалар миозин және актин  нәруыздарынан тұрады.Миозин, актин  нәруыздары   бұлшықеттің жиырылып босаңсуына қатысатын еритін нәруыздар. </w:t>
            </w:r>
          </w:p>
          <w:p w:rsidR="006A4C03" w:rsidRPr="001958D5" w:rsidRDefault="00B5189A" w:rsidP="00B5189A">
            <w:pPr>
              <w:tabs>
                <w:tab w:val="left" w:pos="2091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kk-KZ"/>
              </w:rPr>
              <w:t>Фибриноген нәруызы</w:t>
            </w:r>
            <w:r w:rsidRPr="001958D5"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  <w:t xml:space="preserve">-қан құрамындағы ерігіш нәруыз фибриноген қан ұюына қатысады, ерімейтін нәруызға фибринге айналады. </w:t>
            </w:r>
            <w:r w:rsidRPr="001958D5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Гемоглобин- </w:t>
            </w:r>
            <w:r w:rsidRPr="001958D5"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  <w:t>эротроциттердің  құрамындағы  оттегін  тасымалдайтын нәруыз</w:t>
            </w:r>
          </w:p>
        </w:tc>
        <w:tc>
          <w:tcPr>
            <w:tcW w:w="1701" w:type="dxa"/>
          </w:tcPr>
          <w:p w:rsidR="006A4C03" w:rsidRPr="001958D5" w:rsidRDefault="00B5189A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3B45C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+3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5670" w:type="dxa"/>
          </w:tcPr>
          <w:tbl>
            <w:tblPr>
              <w:tblStyle w:val="a3"/>
              <w:tblW w:w="0" w:type="auto"/>
              <w:jc w:val="center"/>
              <w:tblLook w:val="04A0"/>
            </w:tblPr>
            <w:tblGrid>
              <w:gridCol w:w="451"/>
              <w:gridCol w:w="2813"/>
              <w:gridCol w:w="985"/>
              <w:gridCol w:w="1195"/>
            </w:tblGrid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№</w:t>
                  </w:r>
                </w:p>
              </w:tc>
              <w:tc>
                <w:tcPr>
                  <w:tcW w:w="4251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Салыстыру үшін критерийлер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ДНҚ</w:t>
                  </w: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РНҚ</w:t>
                  </w: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4251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Қостізбекті полимер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  <w:tc>
                <w:tcPr>
                  <w:tcW w:w="4251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Біртізбекті полимер 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4251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А,Г,Ц,Т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4</w:t>
                  </w:r>
                </w:p>
              </w:tc>
              <w:tc>
                <w:tcPr>
                  <w:tcW w:w="4251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А,Ц, Г,У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5</w:t>
                  </w:r>
                </w:p>
              </w:tc>
              <w:tc>
                <w:tcPr>
                  <w:tcW w:w="4251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Дезоксирибонуклеотид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6</w:t>
                  </w:r>
                </w:p>
              </w:tc>
              <w:tc>
                <w:tcPr>
                  <w:tcW w:w="4251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Рибонуклеотид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</w:tr>
          </w:tbl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6A4C03" w:rsidRPr="001958D5" w:rsidRDefault="00B5189A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5670" w:type="dxa"/>
          </w:tcPr>
          <w:p w:rsidR="006A4C03" w:rsidRPr="001958D5" w:rsidRDefault="00B5189A" w:rsidP="00B5189A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Ядрошық</w:t>
            </w:r>
          </w:p>
          <w:p w:rsidR="00B5189A" w:rsidRPr="001958D5" w:rsidRDefault="00B5189A" w:rsidP="00B5189A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Ядро</w:t>
            </w:r>
          </w:p>
          <w:p w:rsidR="00B5189A" w:rsidRPr="001958D5" w:rsidRDefault="00B5189A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 түйіршікті ЭПТ</w:t>
            </w:r>
          </w:p>
          <w:p w:rsidR="00B5189A" w:rsidRPr="001958D5" w:rsidRDefault="00B5189A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6. Гольджий жиынтығы</w:t>
            </w:r>
          </w:p>
          <w:p w:rsidR="00B5189A" w:rsidRPr="001958D5" w:rsidRDefault="00B5189A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 тегіс ЭПТ</w:t>
            </w:r>
          </w:p>
          <w:p w:rsidR="00B5189A" w:rsidRPr="001958D5" w:rsidRDefault="00B5189A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9. </w:t>
            </w:r>
            <w:r w:rsidR="00EF3CF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митохондрия</w:t>
            </w:r>
          </w:p>
          <w:p w:rsidR="00EF3CFB" w:rsidRPr="001958D5" w:rsidRDefault="00EF3CFB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12. лизосома</w:t>
            </w:r>
          </w:p>
          <w:p w:rsidR="00EF3CFB" w:rsidRPr="001958D5" w:rsidRDefault="00EF3CFB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13. центроль /жасуша  орталығы/</w:t>
            </w:r>
          </w:p>
        </w:tc>
        <w:tc>
          <w:tcPr>
            <w:tcW w:w="1701" w:type="dxa"/>
          </w:tcPr>
          <w:p w:rsidR="006A4C03" w:rsidRPr="001958D5" w:rsidRDefault="00EF3CFB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1958D5">
        <w:trPr>
          <w:trHeight w:val="1105"/>
        </w:trPr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5670" w:type="dxa"/>
          </w:tcPr>
          <w:p w:rsidR="006A4C03" w:rsidRPr="001958D5" w:rsidRDefault="00EF3CFB" w:rsidP="00EF3CFB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Митохондрия- екі  мембранадан  тұрады.  Жасушаның  энергия  станциясы.  АТФ  түзеді.</w:t>
            </w:r>
          </w:p>
          <w:p w:rsidR="00EF3CFB" w:rsidRPr="001958D5" w:rsidRDefault="00EF3CFB" w:rsidP="00EF3CFB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Хлоропласт / пластид/- Жасыл  түсті.  Жасушаға  жасыл  түс  береді.  Фотосинтез  үдерісіне  қатысу  арқылы  қоректік  зат  түзуге  қатысады</w:t>
            </w:r>
          </w:p>
        </w:tc>
        <w:tc>
          <w:tcPr>
            <w:tcW w:w="1701" w:type="dxa"/>
          </w:tcPr>
          <w:p w:rsidR="006A4C03" w:rsidRPr="001958D5" w:rsidRDefault="00EF3CFB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Мағыналас жауаптар қабылданады </w:t>
            </w: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5670" w:type="dxa"/>
          </w:tcPr>
          <w:tbl>
            <w:tblPr>
              <w:tblStyle w:val="a3"/>
              <w:tblW w:w="0" w:type="auto"/>
              <w:tblLook w:val="04A0"/>
            </w:tblPr>
            <w:tblGrid>
              <w:gridCol w:w="1536"/>
              <w:gridCol w:w="3908"/>
            </w:tblGrid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EF3CFB" w:rsidP="00715F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Құрылымы</w:t>
                  </w:r>
                </w:p>
              </w:tc>
              <w:tc>
                <w:tcPr>
                  <w:tcW w:w="7761" w:type="dxa"/>
                </w:tcPr>
                <w:p w:rsidR="00EF3CFB" w:rsidRPr="001958D5" w:rsidRDefault="00EF3CFB" w:rsidP="00715F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Анықтамасы</w:t>
                  </w:r>
                </w:p>
              </w:tc>
            </w:tr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B</w:t>
                  </w:r>
                </w:p>
              </w:tc>
              <w:tc>
                <w:tcPr>
                  <w:tcW w:w="7761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Холестерин</w:t>
                  </w:r>
                </w:p>
              </w:tc>
            </w:tr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C</w:t>
                  </w:r>
                </w:p>
              </w:tc>
              <w:tc>
                <w:tcPr>
                  <w:tcW w:w="7761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Нәруыз</w:t>
                  </w:r>
                </w:p>
              </w:tc>
            </w:tr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</w:t>
                  </w:r>
                </w:p>
              </w:tc>
              <w:tc>
                <w:tcPr>
                  <w:tcW w:w="7761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Гликопротеин</w:t>
                  </w:r>
                </w:p>
              </w:tc>
            </w:tr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</w:p>
              </w:tc>
              <w:tc>
                <w:tcPr>
                  <w:tcW w:w="7761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Гликолипид</w:t>
                  </w:r>
                </w:p>
              </w:tc>
            </w:tr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A</w:t>
                  </w:r>
                </w:p>
              </w:tc>
              <w:tc>
                <w:tcPr>
                  <w:tcW w:w="7761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Фосфолепид</w:t>
                  </w:r>
                </w:p>
              </w:tc>
            </w:tr>
          </w:tbl>
          <w:p w:rsidR="00EF3CFB" w:rsidRPr="001958D5" w:rsidRDefault="00EF3CFB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6A4C03" w:rsidRPr="001958D5" w:rsidRDefault="00EF3CFB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5670" w:type="dxa"/>
          </w:tcPr>
          <w:p w:rsidR="006A4C03" w:rsidRPr="001958D5" w:rsidRDefault="000056F9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Мембраналар  липидтің үш  түрінен  тұрады. Фосфолипидтер, гликолипидтер, холестерол.Қызметі: Тосқауылдық: қоршаған  ортамен  реттеуші,  пассивті  және  активті  зат  алмасуды  қамтамасыз  етеді.</w:t>
            </w:r>
          </w:p>
          <w:p w:rsidR="000056F9" w:rsidRPr="001958D5" w:rsidRDefault="000056F9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Тасымалдаушы: мембрана  арқылы жасушадан  жасушаға заттар тасымалданады. </w:t>
            </w:r>
          </w:p>
          <w:p w:rsidR="000056F9" w:rsidRPr="001958D5" w:rsidRDefault="000056F9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Рецепторлық- кейбір  нәруыздар /гормон/ рецепторлық қызмет атқарады</w:t>
            </w:r>
          </w:p>
        </w:tc>
        <w:tc>
          <w:tcPr>
            <w:tcW w:w="1701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 w:rsidR="006A4C03" w:rsidRPr="001958D5" w:rsidRDefault="00EF3CFB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Мағыналас жауаптар қабылданады</w:t>
            </w: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5670" w:type="dxa"/>
          </w:tcPr>
          <w:p w:rsidR="000056F9" w:rsidRPr="001958D5" w:rsidRDefault="000056F9" w:rsidP="000056F9">
            <w:pPr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  <w:t>Өсімдік: 1,3,4,5,7,8,9,10,11.</w:t>
            </w:r>
          </w:p>
          <w:p w:rsidR="000056F9" w:rsidRPr="001958D5" w:rsidRDefault="000056F9" w:rsidP="000056F9">
            <w:pPr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  <w:t>Жануар: 1,3,4,5,7,9,10,11.</w:t>
            </w:r>
          </w:p>
          <w:p w:rsidR="006A4C03" w:rsidRPr="001958D5" w:rsidRDefault="000056F9" w:rsidP="000056F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  <w:t>Прокариот: 2,6,9,10,12,13.</w:t>
            </w:r>
          </w:p>
        </w:tc>
        <w:tc>
          <w:tcPr>
            <w:tcW w:w="1701" w:type="dxa"/>
          </w:tcPr>
          <w:p w:rsidR="006A4C03" w:rsidRPr="001958D5" w:rsidRDefault="00AC7164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345" w:type="dxa"/>
            <w:gridSpan w:val="2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Барлығы</w:t>
            </w:r>
          </w:p>
        </w:tc>
        <w:tc>
          <w:tcPr>
            <w:tcW w:w="1701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30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6A4C03" w:rsidRPr="006A4C03" w:rsidRDefault="006A4C03" w:rsidP="008532C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kk-KZ"/>
        </w:rPr>
      </w:pP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F0435" w:rsidRPr="004E4C16" w:rsidRDefault="00DF0435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DF0435" w:rsidRPr="004E4C16" w:rsidSect="001958D5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A66BA"/>
    <w:multiLevelType w:val="hybridMultilevel"/>
    <w:tmpl w:val="B748BA08"/>
    <w:lvl w:ilvl="0" w:tplc="45D8D75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C19B8"/>
    <w:multiLevelType w:val="hybridMultilevel"/>
    <w:tmpl w:val="9C501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23AFD"/>
    <w:multiLevelType w:val="hybridMultilevel"/>
    <w:tmpl w:val="EE20E61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E13F68"/>
    <w:multiLevelType w:val="hybridMultilevel"/>
    <w:tmpl w:val="7A56992C"/>
    <w:lvl w:ilvl="0" w:tplc="9668904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B8757E"/>
    <w:multiLevelType w:val="hybridMultilevel"/>
    <w:tmpl w:val="570CFF0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E5647"/>
    <w:multiLevelType w:val="hybridMultilevel"/>
    <w:tmpl w:val="5746765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26EC9"/>
    <w:multiLevelType w:val="hybridMultilevel"/>
    <w:tmpl w:val="665420FC"/>
    <w:lvl w:ilvl="0" w:tplc="F7840D9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CF6699B"/>
    <w:multiLevelType w:val="hybridMultilevel"/>
    <w:tmpl w:val="B3766AA4"/>
    <w:lvl w:ilvl="0" w:tplc="A09E63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F3A7E"/>
    <w:multiLevelType w:val="hybridMultilevel"/>
    <w:tmpl w:val="709A3E02"/>
    <w:lvl w:ilvl="0" w:tplc="BA3CFEB0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EF68E2"/>
    <w:multiLevelType w:val="hybridMultilevel"/>
    <w:tmpl w:val="C78CF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D203C"/>
    <w:rsid w:val="000056F9"/>
    <w:rsid w:val="0007165C"/>
    <w:rsid w:val="000A4C02"/>
    <w:rsid w:val="000F15E1"/>
    <w:rsid w:val="0011455A"/>
    <w:rsid w:val="001958D5"/>
    <w:rsid w:val="002C3DD6"/>
    <w:rsid w:val="00375F60"/>
    <w:rsid w:val="003B45CB"/>
    <w:rsid w:val="004E4C16"/>
    <w:rsid w:val="005004D7"/>
    <w:rsid w:val="00626B2C"/>
    <w:rsid w:val="006A4C03"/>
    <w:rsid w:val="006E03D0"/>
    <w:rsid w:val="007E1FAB"/>
    <w:rsid w:val="00840D98"/>
    <w:rsid w:val="00844BDD"/>
    <w:rsid w:val="008532C6"/>
    <w:rsid w:val="0098299D"/>
    <w:rsid w:val="00A214E0"/>
    <w:rsid w:val="00AC7164"/>
    <w:rsid w:val="00B27805"/>
    <w:rsid w:val="00B5189A"/>
    <w:rsid w:val="00D97722"/>
    <w:rsid w:val="00DD203C"/>
    <w:rsid w:val="00DF0435"/>
    <w:rsid w:val="00E22728"/>
    <w:rsid w:val="00E9656C"/>
    <w:rsid w:val="00EC791B"/>
    <w:rsid w:val="00EF2A98"/>
    <w:rsid w:val="00EF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0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DD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C3DD6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7E1FAB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6A4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character" w:customStyle="1" w:styleId="a9">
    <w:name w:val="Основной текст Знак"/>
    <w:basedOn w:val="a0"/>
    <w:link w:val="a8"/>
    <w:uiPriority w:val="1"/>
    <w:rsid w:val="006A4C03"/>
    <w:rPr>
      <w:rFonts w:ascii="Times New Roman" w:eastAsia="Times New Roman" w:hAnsi="Times New Roman" w:cs="Times New Roman"/>
      <w:sz w:val="24"/>
      <w:szCs w:val="24"/>
      <w:lang w:val="kk-KZ"/>
    </w:rPr>
  </w:style>
  <w:style w:type="character" w:styleId="aa">
    <w:name w:val="Hyperlink"/>
    <w:basedOn w:val="a0"/>
    <w:uiPriority w:val="99"/>
    <w:unhideWhenUsed/>
    <w:rsid w:val="00B518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kk.wikipedia.org/wiki/%D0%A1%D1%8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08ED2-DE0A-4DAB-B313-D17A6DE09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2022-10-26T16:54:00Z</cp:lastPrinted>
  <dcterms:created xsi:type="dcterms:W3CDTF">2021-10-26T00:34:00Z</dcterms:created>
  <dcterms:modified xsi:type="dcterms:W3CDTF">2022-10-26T16:58:00Z</dcterms:modified>
</cp:coreProperties>
</file>