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3F2" w:rsidRPr="004722D5" w:rsidRDefault="004722D5" w:rsidP="007C62B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A072DE" w:rsidRPr="00DF6C52" w:rsidRDefault="00A072DE" w:rsidP="00DF6C52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072DE">
        <w:rPr>
          <w:rFonts w:ascii="Times New Roman" w:hAnsi="Times New Roman" w:cs="Times New Roman"/>
          <w:b/>
          <w:sz w:val="24"/>
          <w:szCs w:val="24"/>
        </w:rPr>
        <w:t xml:space="preserve">«Биология» </w:t>
      </w:r>
      <w:proofErr w:type="gramStart"/>
      <w:r w:rsidRPr="00A072DE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A072DE">
        <w:rPr>
          <w:rFonts w:ascii="Times New Roman" w:hAnsi="Times New Roman" w:cs="Times New Roman"/>
          <w:b/>
          <w:sz w:val="24"/>
          <w:szCs w:val="24"/>
        </w:rPr>
        <w:t xml:space="preserve">әнінен 1-тоқсанға арналған жиынтық бағалаудың </w:t>
      </w:r>
      <w:proofErr w:type="spellStart"/>
      <w:r w:rsidRPr="00A072DE">
        <w:rPr>
          <w:rFonts w:ascii="Times New Roman" w:hAnsi="Times New Roman" w:cs="Times New Roman"/>
          <w:b/>
          <w:sz w:val="24"/>
          <w:szCs w:val="24"/>
        </w:rPr>
        <w:t>тапсырмалары</w:t>
      </w:r>
      <w:proofErr w:type="spellEnd"/>
      <w:r w:rsidR="00DF6C52">
        <w:rPr>
          <w:rFonts w:ascii="Times New Roman" w:hAnsi="Times New Roman" w:cs="Times New Roman"/>
          <w:b/>
          <w:sz w:val="24"/>
          <w:szCs w:val="24"/>
        </w:rPr>
        <w:t>/</w:t>
      </w:r>
      <w:r w:rsidR="00DF6C52">
        <w:rPr>
          <w:rFonts w:ascii="Times New Roman" w:hAnsi="Times New Roman" w:cs="Times New Roman"/>
          <w:b/>
          <w:sz w:val="24"/>
          <w:szCs w:val="24"/>
          <w:lang w:val="kk-KZ"/>
        </w:rPr>
        <w:t>7- сынып/</w:t>
      </w:r>
    </w:p>
    <w:p w:rsidR="002E4DFA" w:rsidRPr="00DF6C52" w:rsidRDefault="007523A5" w:rsidP="00DF6C52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Оқушының  аты- жөні: ......................................................................      Күні: .............................</w:t>
      </w:r>
    </w:p>
    <w:p w:rsidR="00DF6C52" w:rsidRPr="00DF6C52" w:rsidRDefault="00DF6C52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6C52">
        <w:rPr>
          <w:rFonts w:ascii="Times New Roman" w:hAnsi="Times New Roman"/>
          <w:sz w:val="24"/>
          <w:szCs w:val="24"/>
          <w:lang w:val="kk-KZ"/>
        </w:rPr>
        <w:t>1.Антропогендік фактордың жағымсыз әсерін анықтаңыз.</w:t>
      </w:r>
    </w:p>
    <w:p w:rsidR="00DF6C52" w:rsidRPr="00DF6C52" w:rsidRDefault="00DF6C52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6C52">
        <w:rPr>
          <w:rFonts w:ascii="Times New Roman" w:hAnsi="Times New Roman"/>
          <w:sz w:val="24"/>
          <w:szCs w:val="24"/>
          <w:lang w:val="kk-KZ"/>
        </w:rPr>
        <w:t>А.Ағаш отырғызу</w:t>
      </w:r>
    </w:p>
    <w:p w:rsidR="00DF6C52" w:rsidRPr="00DF6C52" w:rsidRDefault="00DF6C52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6C52">
        <w:rPr>
          <w:rFonts w:ascii="Times New Roman" w:hAnsi="Times New Roman"/>
          <w:sz w:val="24"/>
          <w:szCs w:val="24"/>
          <w:lang w:val="kk-KZ"/>
        </w:rPr>
        <w:t>Б.Қорықша ұйымдастыру</w:t>
      </w:r>
    </w:p>
    <w:p w:rsidR="00DF6C52" w:rsidRPr="00DF6C52" w:rsidRDefault="00DF6C52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6C52">
        <w:rPr>
          <w:rFonts w:ascii="Times New Roman" w:hAnsi="Times New Roman"/>
          <w:sz w:val="24"/>
          <w:szCs w:val="24"/>
          <w:lang w:val="kk-KZ"/>
        </w:rPr>
        <w:t>В.Су қоймасын тазалау</w:t>
      </w:r>
    </w:p>
    <w:p w:rsidR="00E94898" w:rsidRDefault="00DF6C52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6C52">
        <w:rPr>
          <w:rFonts w:ascii="Times New Roman" w:hAnsi="Times New Roman"/>
          <w:sz w:val="24"/>
          <w:szCs w:val="24"/>
          <w:lang w:val="kk-KZ"/>
        </w:rPr>
        <w:t xml:space="preserve">Д.Табиғи түрлерді жою     </w:t>
      </w:r>
    </w:p>
    <w:p w:rsidR="00DF6C52" w:rsidRDefault="00DF6C52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6C52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[1]</w:t>
      </w:r>
    </w:p>
    <w:p w:rsidR="00DF6C52" w:rsidRDefault="00E94898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2343785</wp:posOffset>
            </wp:positionH>
            <wp:positionV relativeFrom="paragraph">
              <wp:posOffset>315595</wp:posOffset>
            </wp:positionV>
            <wp:extent cx="4276725" cy="1837055"/>
            <wp:effectExtent l="19050" t="0" r="9525" b="0"/>
            <wp:wrapSquare wrapText="bothSides"/>
            <wp:docPr id="3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6C52">
        <w:rPr>
          <w:rFonts w:ascii="Times New Roman" w:hAnsi="Times New Roman"/>
          <w:sz w:val="24"/>
          <w:szCs w:val="24"/>
          <w:lang w:val="kk-KZ"/>
        </w:rPr>
        <w:t xml:space="preserve">2. </w:t>
      </w:r>
      <w:r w:rsidR="000C6A88" w:rsidRPr="000C6A88">
        <w:rPr>
          <w:rFonts w:ascii="Times New Roman" w:hAnsi="Times New Roman"/>
          <w:b/>
          <w:sz w:val="24"/>
          <w:szCs w:val="24"/>
          <w:lang w:val="kk-KZ"/>
        </w:rPr>
        <w:t>Суретке  назар  аударыңыз:</w:t>
      </w:r>
      <w:r w:rsidRPr="00E94898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Берілген  суреттерден </w:t>
      </w:r>
      <w:r w:rsidRPr="004E2004">
        <w:rPr>
          <w:rFonts w:ascii="Times New Roman" w:hAnsi="Times New Roman"/>
          <w:sz w:val="24"/>
          <w:szCs w:val="24"/>
          <w:lang w:val="kk-KZ"/>
        </w:rPr>
        <w:t xml:space="preserve">продуценттерды,консументтерды, </w:t>
      </w:r>
      <w:r>
        <w:rPr>
          <w:rFonts w:ascii="Times New Roman" w:hAnsi="Times New Roman"/>
          <w:sz w:val="24"/>
          <w:szCs w:val="24"/>
          <w:lang w:val="kk-KZ"/>
        </w:rPr>
        <w:t>редуценттерді анықтаңыздар:</w:t>
      </w:r>
    </w:p>
    <w:p w:rsidR="00E94898" w:rsidRDefault="00E94898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E94898" w:rsidRDefault="00E94898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E94898" w:rsidRDefault="00E94898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E94898" w:rsidRDefault="00E94898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E94898" w:rsidRPr="004E2004" w:rsidRDefault="00E94898" w:rsidP="00E9489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4E2004">
        <w:rPr>
          <w:rFonts w:ascii="Times New Roman" w:hAnsi="Times New Roman" w:cs="Times New Roman"/>
          <w:sz w:val="24"/>
          <w:szCs w:val="24"/>
          <w:lang w:val="kk-KZ"/>
        </w:rPr>
        <w:t>Продуцент: ....................</w:t>
      </w:r>
    </w:p>
    <w:p w:rsidR="00E94898" w:rsidRPr="004E2004" w:rsidRDefault="00E94898" w:rsidP="00E9489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4E2004">
        <w:rPr>
          <w:rFonts w:ascii="Times New Roman" w:hAnsi="Times New Roman" w:cs="Times New Roman"/>
          <w:sz w:val="24"/>
          <w:szCs w:val="24"/>
          <w:lang w:val="kk-KZ"/>
        </w:rPr>
        <w:t>Консумент І: ..................</w:t>
      </w:r>
    </w:p>
    <w:p w:rsidR="00E94898" w:rsidRPr="004E2004" w:rsidRDefault="00E94898" w:rsidP="00E9489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4E2004">
        <w:rPr>
          <w:rFonts w:ascii="Times New Roman" w:hAnsi="Times New Roman" w:cs="Times New Roman"/>
          <w:sz w:val="24"/>
          <w:szCs w:val="24"/>
          <w:lang w:val="kk-KZ"/>
        </w:rPr>
        <w:t>Консумент ІІ: ................</w:t>
      </w:r>
    </w:p>
    <w:p w:rsidR="007E6603" w:rsidRPr="000C6A88" w:rsidRDefault="00E94898" w:rsidP="00E948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4E2004">
        <w:rPr>
          <w:rFonts w:ascii="Times New Roman" w:hAnsi="Times New Roman"/>
          <w:sz w:val="24"/>
          <w:szCs w:val="24"/>
          <w:lang w:val="kk-KZ"/>
        </w:rPr>
        <w:t>Консумент ІІІ: ..............</w:t>
      </w:r>
      <w:r w:rsidRPr="00E94898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[2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</w:t>
      </w:r>
    </w:p>
    <w:p w:rsidR="00DF6C52" w:rsidRPr="00DF6C52" w:rsidRDefault="00DF6C52" w:rsidP="00DF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7E6603" w:rsidRDefault="007E6603" w:rsidP="00A072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E6603" w:rsidRDefault="00E94898" w:rsidP="00A072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</w:t>
      </w:r>
    </w:p>
    <w:p w:rsidR="00A072DE" w:rsidRDefault="000C6A88" w:rsidP="00A072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(а) </w:t>
      </w:r>
      <w:r w:rsidR="001825B2">
        <w:rPr>
          <w:rFonts w:ascii="Times New Roman" w:hAnsi="Times New Roman" w:cs="Times New Roman"/>
          <w:sz w:val="24"/>
          <w:szCs w:val="24"/>
          <w:lang w:val="kk-KZ"/>
        </w:rPr>
        <w:t>Берілген  суреттерді  қолдана  отырып  қоректік  тізбек  құраңыз:</w:t>
      </w:r>
    </w:p>
    <w:p w:rsidR="001825B2" w:rsidRPr="000C6A88" w:rsidRDefault="00F375C8" w:rsidP="00A072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375C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05.25pt;margin-top:13.25pt;width:27.85pt;height:0;z-index:251667456" o:connectortype="straight">
            <v:stroke endarrow="block"/>
          </v:shape>
        </w:pict>
      </w:r>
      <w:r w:rsidRPr="00F375C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4" type="#_x0000_t32" style="position:absolute;margin-left:273.85pt;margin-top:13.25pt;width:27.85pt;height:0;z-index:251668480" o:connectortype="straight">
            <v:stroke endarrow="block"/>
          </v:shape>
        </w:pict>
      </w:r>
      <w:r w:rsidRPr="00F375C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1" type="#_x0000_t32" style="position:absolute;margin-left:71pt;margin-top:13.25pt;width:27.85pt;height:0;z-index:251665408" o:connectortype="straight">
            <v:stroke endarrow="block"/>
          </v:shape>
        </w:pict>
      </w:r>
      <w:r w:rsidRPr="00F375C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0" style="position:absolute;margin-left:307.85pt;margin-top:3.65pt;width:27.85pt;height:20.4pt;z-index:251664384"/>
        </w:pict>
      </w:r>
      <w:r w:rsidRPr="00F375C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margin-left:237.85pt;margin-top:3.65pt;width:27.85pt;height:20.4pt;z-index:25166336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173.2pt;margin-top:3.65pt;width:27.85pt;height:20.4pt;z-index:251662336"/>
        </w:pict>
      </w:r>
      <w:r w:rsidRPr="00F375C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7" style="position:absolute;margin-left:106.1pt;margin-top:3.65pt;width:27.85pt;height:20.4pt;z-index:25166131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margin-left:38.4pt;margin-top:3.65pt;width:27.85pt;height:20.4pt;z-index:251659264"/>
        </w:pict>
      </w:r>
    </w:p>
    <w:p w:rsidR="00E94898" w:rsidRDefault="00F375C8" w:rsidP="00E94898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F375C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2" type="#_x0000_t32" style="position:absolute;margin-left:140.1pt;margin-top:.7pt;width:27.85pt;height:0;z-index:251666432" o:connectortype="straight">
            <v:stroke endarrow="block"/>
          </v:shape>
        </w:pict>
      </w:r>
      <w:r w:rsidR="004E200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</w:t>
      </w:r>
      <w:r w:rsidR="004E2004">
        <w:rPr>
          <w:rFonts w:ascii="Times New Roman" w:hAnsi="Times New Roman"/>
          <w:sz w:val="24"/>
          <w:szCs w:val="24"/>
          <w:lang w:val="kk-KZ"/>
        </w:rPr>
        <w:t xml:space="preserve">   [1</w:t>
      </w:r>
      <w:r w:rsidR="004E2004" w:rsidRPr="00DF6C52">
        <w:rPr>
          <w:rFonts w:ascii="Times New Roman" w:hAnsi="Times New Roman"/>
          <w:sz w:val="24"/>
          <w:szCs w:val="24"/>
          <w:lang w:val="kk-KZ"/>
        </w:rPr>
        <w:t>]</w:t>
      </w:r>
    </w:p>
    <w:p w:rsidR="00E94898" w:rsidRPr="00E94898" w:rsidRDefault="00E94898" w:rsidP="00E94898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3C13D0" w:rsidRPr="00E94898" w:rsidRDefault="00A072DE" w:rsidP="003C13D0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FC686D">
        <w:rPr>
          <w:rFonts w:ascii="Times New Roman" w:hAnsi="Times New Roman"/>
          <w:b/>
          <w:sz w:val="24"/>
          <w:szCs w:val="24"/>
          <w:lang w:val="kk-KZ"/>
        </w:rPr>
        <w:t>3</w:t>
      </w:r>
      <w:r w:rsidRPr="003C13D0">
        <w:rPr>
          <w:rFonts w:ascii="Times New Roman" w:hAnsi="Times New Roman"/>
          <w:b/>
          <w:sz w:val="24"/>
          <w:szCs w:val="24"/>
          <w:lang w:val="kk-KZ"/>
        </w:rPr>
        <w:t xml:space="preserve">. </w:t>
      </w:r>
      <w:r w:rsidR="003C13D0" w:rsidRPr="00E94898">
        <w:rPr>
          <w:rFonts w:ascii="Times New Roman" w:hAnsi="Times New Roman"/>
          <w:b/>
          <w:sz w:val="24"/>
          <w:szCs w:val="24"/>
          <w:lang w:val="kk-KZ"/>
        </w:rPr>
        <w:t>Республикалық Қызыл кітапқа енген ағзаларды анықта.</w:t>
      </w:r>
    </w:p>
    <w:p w:rsidR="003C13D0" w:rsidRPr="003C13D0" w:rsidRDefault="003C13D0" w:rsidP="003C13D0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А) Шырша, жалман, арша</w:t>
      </w:r>
    </w:p>
    <w:p w:rsidR="003C13D0" w:rsidRPr="003C13D0" w:rsidRDefault="003C13D0" w:rsidP="003C13D0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C13D0">
        <w:rPr>
          <w:rFonts w:ascii="Times New Roman" w:hAnsi="Times New Roman"/>
          <w:sz w:val="24"/>
          <w:szCs w:val="24"/>
          <w:lang w:val="kk-KZ"/>
        </w:rPr>
        <w:t>В) Жыңғыл,кекілік,қасқыр</w:t>
      </w:r>
    </w:p>
    <w:p w:rsidR="003C13D0" w:rsidRPr="003C13D0" w:rsidRDefault="003C13D0" w:rsidP="003C13D0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C13D0">
        <w:rPr>
          <w:rFonts w:ascii="Times New Roman" w:hAnsi="Times New Roman"/>
          <w:sz w:val="24"/>
          <w:szCs w:val="24"/>
          <w:lang w:val="kk-KZ"/>
        </w:rPr>
        <w:t>С)Жиде,сауысқан,түлкі</w:t>
      </w:r>
    </w:p>
    <w:p w:rsidR="003C13D0" w:rsidRDefault="003C13D0" w:rsidP="003C13D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3C13D0">
        <w:rPr>
          <w:rFonts w:ascii="Times New Roman" w:hAnsi="Times New Roman" w:cs="Times New Roman"/>
          <w:sz w:val="24"/>
          <w:szCs w:val="24"/>
          <w:lang w:val="kk-KZ"/>
        </w:rPr>
        <w:t xml:space="preserve">D)Сексеуіл,шағала,қоян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[1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</w:p>
    <w:p w:rsidR="00371993" w:rsidRPr="00E94898" w:rsidRDefault="00371993" w:rsidP="003C13D0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B65AA" w:rsidRPr="00E94898" w:rsidRDefault="003C13D0" w:rsidP="003C13D0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898">
        <w:rPr>
          <w:rFonts w:ascii="Times New Roman" w:hAnsi="Times New Roman"/>
          <w:b/>
          <w:sz w:val="24"/>
          <w:szCs w:val="24"/>
          <w:lang w:val="kk-KZ"/>
        </w:rPr>
        <w:t xml:space="preserve">4. </w:t>
      </w:r>
      <w:r w:rsidRPr="00E948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7B65AA" w:rsidRPr="00E94898">
        <w:rPr>
          <w:rFonts w:ascii="Times New Roman" w:hAnsi="Times New Roman" w:cs="Times New Roman"/>
          <w:b/>
          <w:sz w:val="24"/>
          <w:szCs w:val="24"/>
          <w:lang w:val="kk-KZ"/>
        </w:rPr>
        <w:t>Экологиялық  факторларды  сәйкестендіріңіз:</w:t>
      </w:r>
    </w:p>
    <w:tbl>
      <w:tblPr>
        <w:tblStyle w:val="a8"/>
        <w:tblW w:w="0" w:type="auto"/>
        <w:tblLook w:val="04A0"/>
      </w:tblPr>
      <w:tblGrid>
        <w:gridCol w:w="534"/>
        <w:gridCol w:w="2976"/>
        <w:gridCol w:w="6912"/>
      </w:tblGrid>
      <w:tr w:rsidR="007B65AA" w:rsidTr="007B65AA">
        <w:tc>
          <w:tcPr>
            <w:tcW w:w="534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қ/с</w:t>
            </w:r>
          </w:p>
        </w:tc>
        <w:tc>
          <w:tcPr>
            <w:tcW w:w="2976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Экологиялық  факторлар</w:t>
            </w:r>
          </w:p>
        </w:tc>
        <w:tc>
          <w:tcPr>
            <w:tcW w:w="6912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Тұжырымдар</w:t>
            </w:r>
          </w:p>
        </w:tc>
      </w:tr>
      <w:tr w:rsidR="007B65AA" w:rsidRPr="004722D5" w:rsidTr="007B65AA">
        <w:tc>
          <w:tcPr>
            <w:tcW w:w="534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2976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Абиотикалық фактор</w:t>
            </w:r>
          </w:p>
        </w:tc>
        <w:tc>
          <w:tcPr>
            <w:tcW w:w="6912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қоректік  тізбек / сәбіз-қоян-қасқыр/</w:t>
            </w:r>
          </w:p>
        </w:tc>
      </w:tr>
      <w:tr w:rsidR="007B65AA" w:rsidRPr="004722D5" w:rsidTr="007B65AA">
        <w:tc>
          <w:tcPr>
            <w:tcW w:w="534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2976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Биотикалық фактор</w:t>
            </w:r>
          </w:p>
        </w:tc>
        <w:tc>
          <w:tcPr>
            <w:tcW w:w="6912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В.егістік, өнеркәсіп, бау- бақша</w:t>
            </w:r>
          </w:p>
        </w:tc>
      </w:tr>
      <w:tr w:rsidR="007B65AA" w:rsidTr="007B65AA">
        <w:tc>
          <w:tcPr>
            <w:tcW w:w="534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2976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Антропогендік фактор</w:t>
            </w:r>
          </w:p>
        </w:tc>
        <w:tc>
          <w:tcPr>
            <w:tcW w:w="6912" w:type="dxa"/>
          </w:tcPr>
          <w:p w:rsidR="007B65AA" w:rsidRDefault="007B65AA" w:rsidP="003C13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 Температура, жарық, ылғал</w:t>
            </w:r>
          </w:p>
        </w:tc>
      </w:tr>
    </w:tbl>
    <w:p w:rsidR="007B65AA" w:rsidRPr="00371993" w:rsidRDefault="007B65AA" w:rsidP="007B65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     2. ............................    3. ..............................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[3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</w:p>
    <w:p w:rsidR="00371993" w:rsidRPr="00E94898" w:rsidRDefault="00371993" w:rsidP="00371993">
      <w:pPr>
        <w:pStyle w:val="a3"/>
        <w:ind w:left="72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65AA" w:rsidRPr="00E94898" w:rsidRDefault="00371993" w:rsidP="007B65AA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  <w:r w:rsidRPr="00E94898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274955</wp:posOffset>
            </wp:positionV>
            <wp:extent cx="2912745" cy="1362710"/>
            <wp:effectExtent l="19050" t="0" r="1905" b="0"/>
            <wp:wrapSquare wrapText="bothSides"/>
            <wp:docPr id="34" name="Рисунок 2" descr="ÐÐ°ÑÑÐ¸Ð½ÐºÐ¸ Ð¿Ð¾ Ð·Ð°Ð¿ÑÐ¾ÑÑ Ð±ÑÑÑÐ½ÑÑ ÑÐµÑÑÑÐº ÑÑÐºÑÐµÑÑÐ¸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°ÑÑÐ¸Ð½ÐºÐ¸ Ð¿Ð¾ Ð·Ð°Ð¿ÑÐ¾ÑÑ Ð±ÑÑÑÐ½ÑÑ ÑÐµÑÑÑÐº ÑÑÐºÑÐµÑÑÐ¸Ñ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00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74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65AA" w:rsidRPr="00E94898">
        <w:rPr>
          <w:rFonts w:ascii="Times New Roman" w:hAnsi="Times New Roman"/>
          <w:b/>
          <w:sz w:val="24"/>
          <w:szCs w:val="24"/>
          <w:lang w:val="kk-KZ"/>
        </w:rPr>
        <w:t>5.</w:t>
      </w:r>
      <w:r w:rsidRPr="00E94898">
        <w:rPr>
          <w:rFonts w:ascii="Times New Roman" w:hAnsi="Times New Roman"/>
          <w:b/>
          <w:sz w:val="24"/>
          <w:szCs w:val="24"/>
          <w:lang w:val="kk-KZ"/>
        </w:rPr>
        <w:t>(а)</w:t>
      </w:r>
      <w:r w:rsidR="007B65AA" w:rsidRPr="00E9489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E94898">
        <w:rPr>
          <w:rFonts w:ascii="Times New Roman" w:hAnsi="Times New Roman"/>
          <w:b/>
          <w:sz w:val="24"/>
          <w:szCs w:val="24"/>
          <w:lang w:val="kk-KZ"/>
        </w:rPr>
        <w:t>Төменде  суретте  берілген  экологиялық  сукцессияны  анықтаңыз:</w:t>
      </w:r>
    </w:p>
    <w:p w:rsidR="00371993" w:rsidRDefault="00371993" w:rsidP="007B65AA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B65AA" w:rsidRDefault="00371993" w:rsidP="003C13D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(а) ................................................</w:t>
      </w:r>
      <w:r w:rsidRPr="00371993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[1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</w:p>
    <w:p w:rsidR="00371993" w:rsidRDefault="00371993" w:rsidP="003C13D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371993" w:rsidRPr="00371993" w:rsidRDefault="00371993" w:rsidP="0037199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lang w:val="kk-KZ"/>
        </w:rPr>
        <w:t xml:space="preserve">(в) </w:t>
      </w:r>
      <w:r w:rsidRPr="00371993">
        <w:rPr>
          <w:rFonts w:ascii="Times New Roman" w:hAnsi="Times New Roman" w:cs="Times New Roman"/>
          <w:sz w:val="24"/>
          <w:szCs w:val="24"/>
          <w:lang w:val="kk-KZ"/>
        </w:rPr>
        <w:t>Экологиялық сукцессия түрлеріне сипаттама беріңіз:..................................</w:t>
      </w:r>
    </w:p>
    <w:p w:rsidR="00371993" w:rsidRPr="00371993" w:rsidRDefault="00371993" w:rsidP="0037199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7199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</w:t>
      </w:r>
    </w:p>
    <w:p w:rsidR="00371993" w:rsidRDefault="00371993" w:rsidP="0037199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71993"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.....................................................................  </w:t>
      </w:r>
    </w:p>
    <w:p w:rsidR="00371993" w:rsidRDefault="00371993" w:rsidP="0037199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</w:t>
      </w:r>
      <w:r w:rsidRPr="00371993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>
        <w:rPr>
          <w:rFonts w:ascii="Times New Roman" w:hAnsi="Times New Roman"/>
          <w:sz w:val="24"/>
          <w:szCs w:val="24"/>
          <w:lang w:val="kk-KZ"/>
        </w:rPr>
        <w:t>[2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  <w:r w:rsidRPr="0037199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371993" w:rsidRDefault="00371993" w:rsidP="0037199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371993" w:rsidRPr="00E94898" w:rsidRDefault="00371993" w:rsidP="0037199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898">
        <w:rPr>
          <w:rFonts w:ascii="Times New Roman" w:hAnsi="Times New Roman" w:cs="Times New Roman"/>
          <w:b/>
          <w:sz w:val="24"/>
          <w:szCs w:val="24"/>
          <w:lang w:val="kk-KZ"/>
        </w:rPr>
        <w:t>6.  Адамның  экожүйеге  оң  әсерін  сипаттаңыз:</w:t>
      </w:r>
    </w:p>
    <w:p w:rsidR="00371993" w:rsidRDefault="00371993" w:rsidP="0037199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</w:t>
      </w:r>
    </w:p>
    <w:p w:rsidR="00371993" w:rsidRDefault="00371993" w:rsidP="0037199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</w:t>
      </w:r>
    </w:p>
    <w:p w:rsidR="00371993" w:rsidRDefault="00371993" w:rsidP="0037199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</w:t>
      </w:r>
      <w:r w:rsidR="002D1905" w:rsidRPr="002D1905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2D1905">
        <w:rPr>
          <w:rFonts w:ascii="Times New Roman" w:eastAsia="Times New Roman" w:hAnsi="Times New Roman"/>
          <w:sz w:val="24"/>
          <w:szCs w:val="24"/>
          <w:lang w:val="kk-KZ"/>
        </w:rPr>
        <w:t>[2</w:t>
      </w:r>
      <w:r w:rsidR="002D1905" w:rsidRPr="00AC6E31">
        <w:rPr>
          <w:rFonts w:ascii="Times New Roman" w:eastAsia="Times New Roman" w:hAnsi="Times New Roman"/>
          <w:sz w:val="24"/>
          <w:szCs w:val="24"/>
          <w:lang w:val="kk-KZ"/>
        </w:rPr>
        <w:t xml:space="preserve">]                                                                            </w:t>
      </w:r>
    </w:p>
    <w:p w:rsidR="00E94898" w:rsidRDefault="00E94898" w:rsidP="0037199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E94898" w:rsidRDefault="00E94898" w:rsidP="0037199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E94898" w:rsidRDefault="00E94898" w:rsidP="0037199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D01914" w:rsidRPr="00E94898" w:rsidRDefault="00371993" w:rsidP="0037199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898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7. </w:t>
      </w:r>
      <w:r w:rsidR="00D01914" w:rsidRPr="00E94898">
        <w:rPr>
          <w:rFonts w:ascii="Times New Roman" w:eastAsia="SchoolBookKza" w:hAnsi="Times New Roman" w:cs="Times New Roman"/>
          <w:b/>
          <w:sz w:val="24"/>
          <w:szCs w:val="24"/>
          <w:lang w:val="kk-KZ"/>
        </w:rPr>
        <w:t>Тірі ағзалардың  патшалықтарын анықтаңыз:</w:t>
      </w:r>
    </w:p>
    <w:p w:rsidR="00371993" w:rsidRDefault="00D01914" w:rsidP="003C13D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83011" cy="914400"/>
            <wp:effectExtent l="19050" t="0" r="0" b="0"/>
            <wp:docPr id="3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914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914" w:rsidRPr="00D01914" w:rsidRDefault="00D01914" w:rsidP="00D0191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    2. ...............................................   3. ............................................</w:t>
      </w:r>
      <w:r w:rsidRPr="00D01914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[3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</w:p>
    <w:p w:rsidR="00A072DE" w:rsidRPr="00D01914" w:rsidRDefault="00D01914" w:rsidP="00A072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8.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Суреттегі </w:t>
      </w:r>
      <w:r w:rsidR="00A072DE" w:rsidRPr="00FC686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ағзалар қандай белгілері арқылы ажыратылады?</w:t>
      </w:r>
      <w:r w:rsidR="00E76B9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A072DE" w:rsidRPr="00371993" w:rsidRDefault="00A072DE" w:rsidP="00A072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3577590</wp:posOffset>
            </wp:positionH>
            <wp:positionV relativeFrom="paragraph">
              <wp:posOffset>10160</wp:posOffset>
            </wp:positionV>
            <wp:extent cx="2205990" cy="766445"/>
            <wp:effectExtent l="1905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0000" contrast="-10000"/>
                    </a:blip>
                    <a:srcRect l="19610" t="23949" r="26176" b="48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13D0">
        <w:rPr>
          <w:rFonts w:ascii="Times New Roman" w:hAnsi="Times New Roman" w:cs="Times New Roman"/>
          <w:sz w:val="24"/>
          <w:szCs w:val="24"/>
          <w:lang w:val="kk-KZ"/>
        </w:rPr>
        <w:t>A) Омыртқаның</w:t>
      </w:r>
      <w:r w:rsidR="007604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60474" w:rsidRPr="003C13D0">
        <w:rPr>
          <w:rFonts w:ascii="Times New Roman" w:hAnsi="Times New Roman" w:cs="Times New Roman"/>
          <w:sz w:val="24"/>
          <w:szCs w:val="24"/>
          <w:lang w:val="kk-KZ"/>
        </w:rPr>
        <w:t>болуы</w:t>
      </w:r>
      <w:r w:rsidR="00760474">
        <w:rPr>
          <w:rFonts w:ascii="Times New Roman" w:hAnsi="Times New Roman" w:cs="Times New Roman"/>
          <w:sz w:val="24"/>
          <w:szCs w:val="24"/>
          <w:lang w:val="kk-KZ"/>
        </w:rPr>
        <w:t xml:space="preserve"> мен болмауы</w:t>
      </w:r>
      <w:r w:rsidRPr="0037199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A072DE" w:rsidRPr="00760474" w:rsidRDefault="00A072DE" w:rsidP="00A072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71993">
        <w:rPr>
          <w:rFonts w:ascii="Times New Roman" w:hAnsi="Times New Roman" w:cs="Times New Roman"/>
          <w:sz w:val="24"/>
          <w:szCs w:val="24"/>
          <w:lang w:val="kk-KZ"/>
        </w:rPr>
        <w:t>B)Көру мүшелерінің болуы</w:t>
      </w:r>
      <w:r w:rsidR="00760474">
        <w:rPr>
          <w:rFonts w:ascii="Times New Roman" w:hAnsi="Times New Roman" w:cs="Times New Roman"/>
          <w:sz w:val="24"/>
          <w:szCs w:val="24"/>
          <w:lang w:val="kk-KZ"/>
        </w:rPr>
        <w:t xml:space="preserve"> мен болмауы</w:t>
      </w:r>
    </w:p>
    <w:p w:rsidR="00A072DE" w:rsidRPr="00760474" w:rsidRDefault="00A072DE" w:rsidP="00A072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760474">
        <w:rPr>
          <w:rFonts w:ascii="Times New Roman" w:hAnsi="Times New Roman" w:cs="Times New Roman"/>
          <w:sz w:val="24"/>
          <w:szCs w:val="24"/>
          <w:lang w:val="kk-KZ"/>
        </w:rPr>
        <w:t>C)Тыныс алу мүшелерінің болуы</w:t>
      </w:r>
      <w:r w:rsidR="00760474">
        <w:rPr>
          <w:rFonts w:ascii="Times New Roman" w:hAnsi="Times New Roman" w:cs="Times New Roman"/>
          <w:sz w:val="24"/>
          <w:szCs w:val="24"/>
          <w:lang w:val="kk-KZ"/>
        </w:rPr>
        <w:t xml:space="preserve"> мен болмауы</w:t>
      </w:r>
    </w:p>
    <w:p w:rsidR="00D01914" w:rsidRDefault="00A072DE" w:rsidP="00A072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760474">
        <w:rPr>
          <w:rFonts w:ascii="Times New Roman" w:hAnsi="Times New Roman" w:cs="Times New Roman"/>
          <w:sz w:val="24"/>
          <w:szCs w:val="24"/>
          <w:lang w:val="kk-KZ"/>
        </w:rPr>
        <w:t>D) Бөліп шығару мүшелерінің болуы</w:t>
      </w:r>
      <w:r w:rsidR="00760474">
        <w:rPr>
          <w:rFonts w:ascii="Times New Roman" w:hAnsi="Times New Roman" w:cs="Times New Roman"/>
          <w:sz w:val="24"/>
          <w:szCs w:val="24"/>
          <w:lang w:val="kk-KZ"/>
        </w:rPr>
        <w:t xml:space="preserve"> мен болмауы</w:t>
      </w:r>
      <w:r w:rsidR="00D0191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72DE" w:rsidRPr="00760474" w:rsidRDefault="00D01914" w:rsidP="00A072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[1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  <w:r w:rsidRPr="0037199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</w:p>
    <w:p w:rsidR="00D60A99" w:rsidRPr="00E94898" w:rsidRDefault="00D01914" w:rsidP="00D60A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E94898">
        <w:rPr>
          <w:rFonts w:ascii="Times New Roman" w:hAnsi="Times New Roman"/>
          <w:b/>
          <w:sz w:val="24"/>
          <w:szCs w:val="24"/>
          <w:lang w:val="kk-KZ"/>
        </w:rPr>
        <w:t xml:space="preserve">9. </w:t>
      </w:r>
      <w:r w:rsidR="00D60A99" w:rsidRPr="00E94898">
        <w:rPr>
          <w:rFonts w:ascii="Times New Roman" w:hAnsi="Times New Roman"/>
          <w:b/>
          <w:sz w:val="24"/>
          <w:szCs w:val="24"/>
          <w:lang w:val="kk-KZ"/>
        </w:rPr>
        <w:t xml:space="preserve">Қарапайым дихотомиялық кілтті қолданып,суреттегі өсімдікті </w:t>
      </w:r>
    </w:p>
    <w:p w:rsidR="00E25022" w:rsidRDefault="00E94898" w:rsidP="00D60A99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114935</wp:posOffset>
            </wp:positionV>
            <wp:extent cx="1110615" cy="1138555"/>
            <wp:effectExtent l="19050" t="0" r="0" b="0"/>
            <wp:wrapSquare wrapText="bothSides"/>
            <wp:docPr id="46" name="Рисунок 8" descr="ÐÐ°ÑÑÐ¸Ð½ÐºÐ¸ Ð¿Ð¾ Ð·Ð°Ð¿ÑÐ¾ÑÑ Ó©ÑÑÐ¼Ð´ÑÐº Ð¼Ò¯ÑÐµÐ»ÐµÑÑ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ÐÐ°ÑÑÐ¸Ð½ÐºÐ¸ Ð¿Ð¾ Ð·Ð°Ð¿ÑÐ¾ÑÑ Ó©ÑÑÐ¼Ð´ÑÐº Ð¼Ò¯ÑÐµÐ»ÐµÑÑ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13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0A99" w:rsidRPr="00D60A99">
        <w:rPr>
          <w:rFonts w:ascii="Times New Roman" w:hAnsi="Times New Roman"/>
          <w:sz w:val="24"/>
          <w:szCs w:val="24"/>
          <w:lang w:val="kk-KZ"/>
        </w:rPr>
        <w:t xml:space="preserve">анықтаңыз .Таңдаған теза  және антитезаны белгілеңіз   </w:t>
      </w:r>
    </w:p>
    <w:p w:rsidR="00D60A99" w:rsidRPr="00D60A99" w:rsidRDefault="00D60A99" w:rsidP="00D60A9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  <w:r w:rsidRPr="00D60A99">
        <w:rPr>
          <w:rFonts w:ascii="Times New Roman" w:hAnsi="Times New Roman"/>
          <w:sz w:val="24"/>
          <w:szCs w:val="24"/>
          <w:lang w:val="kk-KZ"/>
        </w:rPr>
        <w:t>1.</w:t>
      </w:r>
      <w:r>
        <w:rPr>
          <w:rFonts w:ascii="Times New Roman" w:hAnsi="Times New Roman"/>
          <w:sz w:val="24"/>
          <w:szCs w:val="24"/>
          <w:lang w:val="kk-KZ"/>
        </w:rPr>
        <w:t>Жапырақтары топтанып орналасқан.</w:t>
      </w:r>
    </w:p>
    <w:p w:rsidR="00D60A99" w:rsidRDefault="00D60A99" w:rsidP="00D60A9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  <w:r w:rsidRPr="00D60A99">
        <w:rPr>
          <w:rFonts w:ascii="Times New Roman" w:hAnsi="Times New Roman"/>
          <w:sz w:val="24"/>
          <w:szCs w:val="24"/>
          <w:lang w:val="kk-KZ"/>
        </w:rPr>
        <w:t xml:space="preserve"> 0.</w:t>
      </w:r>
      <w:r>
        <w:rPr>
          <w:rFonts w:ascii="Times New Roman" w:hAnsi="Times New Roman"/>
          <w:sz w:val="24"/>
          <w:szCs w:val="24"/>
          <w:lang w:val="kk-KZ"/>
        </w:rPr>
        <w:t>Жапырақтары кезектесіп  орналасқан</w:t>
      </w:r>
    </w:p>
    <w:p w:rsidR="00D60A99" w:rsidRDefault="00D60A99" w:rsidP="00D60A9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D60A99" w:rsidRDefault="00D60A99" w:rsidP="00D60A9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1. ЖапырағыЖапырағы тікенді</w:t>
      </w:r>
    </w:p>
    <w:p w:rsidR="00D60A99" w:rsidRDefault="00D60A99" w:rsidP="00D60A9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0. жапырағы  тікенексіз</w:t>
      </w:r>
    </w:p>
    <w:p w:rsidR="00D60A99" w:rsidRDefault="00D60A99" w:rsidP="00D60A9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D60A99" w:rsidRPr="00D60A99" w:rsidRDefault="00D60A99" w:rsidP="00D60A9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1.</w:t>
      </w:r>
      <w:r w:rsidRPr="00D60A99">
        <w:rPr>
          <w:rFonts w:ascii="Times New Roman" w:hAnsi="Times New Roman"/>
          <w:sz w:val="24"/>
          <w:szCs w:val="24"/>
          <w:lang w:val="kk-KZ"/>
        </w:rPr>
        <w:t>Тамыры кіндік тамырлы</w:t>
      </w:r>
    </w:p>
    <w:p w:rsidR="00D60A99" w:rsidRPr="00E94898" w:rsidRDefault="00D60A99" w:rsidP="00E9489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0.</w:t>
      </w:r>
      <w:r w:rsidRPr="00D60A99">
        <w:rPr>
          <w:rFonts w:ascii="Times New Roman" w:hAnsi="Times New Roman"/>
          <w:sz w:val="24"/>
          <w:szCs w:val="24"/>
          <w:lang w:val="kk-KZ"/>
        </w:rPr>
        <w:t>Тамыры шашақ та</w:t>
      </w:r>
      <w:r w:rsidR="00E94898">
        <w:rPr>
          <w:rFonts w:ascii="Times New Roman" w:hAnsi="Times New Roman"/>
          <w:sz w:val="24"/>
          <w:szCs w:val="24"/>
          <w:lang w:val="kk-KZ"/>
        </w:rPr>
        <w:t xml:space="preserve">мырлы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[2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  <w:r w:rsidRPr="00371993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       </w:t>
      </w:r>
    </w:p>
    <w:p w:rsidR="001B77FF" w:rsidRPr="00E94898" w:rsidRDefault="001B77FF" w:rsidP="00E94898">
      <w:pPr>
        <w:pStyle w:val="a9"/>
        <w:numPr>
          <w:ilvl w:val="0"/>
          <w:numId w:val="8"/>
        </w:numPr>
        <w:tabs>
          <w:tab w:val="left" w:pos="347"/>
        </w:tabs>
        <w:spacing w:after="0" w:line="0" w:lineRule="atLeast"/>
        <w:rPr>
          <w:rFonts w:ascii="Times New Roman" w:eastAsia="Times New Roman" w:hAnsi="Times New Roman"/>
          <w:b/>
          <w:sz w:val="24"/>
          <w:lang w:val="kk-KZ"/>
        </w:rPr>
      </w:pPr>
      <w:r w:rsidRPr="00D60A9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D60A99">
        <w:rPr>
          <w:rFonts w:ascii="Times New Roman" w:eastAsia="Times New Roman" w:hAnsi="Times New Roman"/>
          <w:b/>
          <w:sz w:val="24"/>
          <w:lang w:val="kk-KZ"/>
        </w:rPr>
        <w:t>Өсімдіктер  үшін минералды тыңайтқыштардың маңызын сипаттаңыз.</w:t>
      </w:r>
    </w:p>
    <w:tbl>
      <w:tblPr>
        <w:tblStyle w:val="a8"/>
        <w:tblW w:w="10462" w:type="dxa"/>
        <w:tblInd w:w="-289" w:type="dxa"/>
        <w:tblLook w:val="04A0"/>
      </w:tblPr>
      <w:tblGrid>
        <w:gridCol w:w="2379"/>
        <w:gridCol w:w="1414"/>
        <w:gridCol w:w="6669"/>
      </w:tblGrid>
      <w:tr w:rsidR="001B77FF" w:rsidRPr="001B77FF" w:rsidTr="001B77FF">
        <w:trPr>
          <w:trHeight w:val="351"/>
        </w:trPr>
        <w:tc>
          <w:tcPr>
            <w:tcW w:w="2379" w:type="dxa"/>
          </w:tcPr>
          <w:p w:rsidR="001B77FF" w:rsidRPr="00CD40EB" w:rsidRDefault="001B77FF" w:rsidP="0064455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Макроэлементтер  </w:t>
            </w:r>
            <w:r w:rsidRPr="00CD40E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жетіспеген жағдайда</w:t>
            </w:r>
          </w:p>
        </w:tc>
        <w:tc>
          <w:tcPr>
            <w:tcW w:w="1414" w:type="dxa"/>
          </w:tcPr>
          <w:p w:rsidR="001B77FF" w:rsidRPr="000F3473" w:rsidRDefault="001B77FF" w:rsidP="0064455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Жауаптары </w:t>
            </w:r>
          </w:p>
        </w:tc>
        <w:tc>
          <w:tcPr>
            <w:tcW w:w="6669" w:type="dxa"/>
          </w:tcPr>
          <w:p w:rsidR="001B77FF" w:rsidRPr="000F3473" w:rsidRDefault="001B77FF" w:rsidP="00644559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Өсімдіктерде  болатын  өзгерістер</w:t>
            </w:r>
          </w:p>
        </w:tc>
      </w:tr>
      <w:tr w:rsidR="001B77FF" w:rsidRPr="004722D5" w:rsidTr="001B77FF">
        <w:trPr>
          <w:trHeight w:val="216"/>
        </w:trPr>
        <w:tc>
          <w:tcPr>
            <w:tcW w:w="2379" w:type="dxa"/>
          </w:tcPr>
          <w:p w:rsidR="001B77FF" w:rsidRPr="00CD40EB" w:rsidRDefault="001B77FF" w:rsidP="0064455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1.Калий  </w:t>
            </w:r>
          </w:p>
        </w:tc>
        <w:tc>
          <w:tcPr>
            <w:tcW w:w="1414" w:type="dxa"/>
          </w:tcPr>
          <w:p w:rsidR="001B77FF" w:rsidRPr="000F3473" w:rsidRDefault="001B77FF" w:rsidP="0064455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669" w:type="dxa"/>
          </w:tcPr>
          <w:p w:rsidR="001B77FF" w:rsidRDefault="001B77FF" w:rsidP="00644559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А. Жемістің салмағына, мөлшеріне әсер етеді</w:t>
            </w:r>
          </w:p>
        </w:tc>
      </w:tr>
      <w:tr w:rsidR="001B77FF" w:rsidRPr="004722D5" w:rsidTr="001B77FF">
        <w:tc>
          <w:tcPr>
            <w:tcW w:w="2379" w:type="dxa"/>
          </w:tcPr>
          <w:p w:rsidR="001B77FF" w:rsidRPr="00CD40EB" w:rsidRDefault="001B77FF" w:rsidP="0064455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2.Азот </w:t>
            </w:r>
          </w:p>
        </w:tc>
        <w:tc>
          <w:tcPr>
            <w:tcW w:w="1414" w:type="dxa"/>
          </w:tcPr>
          <w:p w:rsidR="001B77FF" w:rsidRPr="000F3473" w:rsidRDefault="001B77FF" w:rsidP="0064455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669" w:type="dxa"/>
          </w:tcPr>
          <w:p w:rsidR="001B77FF" w:rsidRPr="00D227A3" w:rsidRDefault="001B77FF" w:rsidP="0064455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В. Тамыр, пиязшық, түйнектің өсуіне жағдай жасайды</w:t>
            </w:r>
          </w:p>
        </w:tc>
      </w:tr>
      <w:tr w:rsidR="001B77FF" w:rsidRPr="004722D5" w:rsidTr="001B77FF">
        <w:tc>
          <w:tcPr>
            <w:tcW w:w="2379" w:type="dxa"/>
          </w:tcPr>
          <w:p w:rsidR="001B77FF" w:rsidRPr="001B77FF" w:rsidRDefault="001B77FF" w:rsidP="001B77FF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3.</w:t>
            </w:r>
            <w:r w:rsidRPr="001B77F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Фосфор</w:t>
            </w:r>
          </w:p>
        </w:tc>
        <w:tc>
          <w:tcPr>
            <w:tcW w:w="1414" w:type="dxa"/>
          </w:tcPr>
          <w:p w:rsidR="001B77FF" w:rsidRPr="000F3473" w:rsidRDefault="001B77FF" w:rsidP="0064455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669" w:type="dxa"/>
          </w:tcPr>
          <w:p w:rsidR="001B77FF" w:rsidRDefault="001B77FF" w:rsidP="00644559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С. Жерүсті өркендерінің өсуін күшейтеді</w:t>
            </w:r>
          </w:p>
        </w:tc>
      </w:tr>
    </w:tbl>
    <w:p w:rsidR="001B77FF" w:rsidRDefault="001B77FF" w:rsidP="00A072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[3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  <w:r w:rsidRPr="0037199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AC6E31" w:rsidRPr="00E94898" w:rsidRDefault="001B77FF" w:rsidP="00E94898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E94898">
        <w:rPr>
          <w:rFonts w:ascii="Times New Roman" w:hAnsi="Times New Roman"/>
          <w:b/>
          <w:sz w:val="24"/>
          <w:szCs w:val="24"/>
          <w:lang w:val="kk-KZ"/>
        </w:rPr>
        <w:t xml:space="preserve">11. </w:t>
      </w:r>
      <w:r w:rsidR="00AC6E31" w:rsidRPr="00E94898">
        <w:rPr>
          <w:rFonts w:ascii="Times New Roman" w:eastAsia="Times New Roman" w:hAnsi="Times New Roman"/>
          <w:b/>
          <w:sz w:val="24"/>
          <w:szCs w:val="24"/>
          <w:lang w:val="kk-KZ"/>
        </w:rPr>
        <w:t xml:space="preserve">  Кестеде  биологиялық ұғымдар берілген.  Мәліметтерді пайдаланып мүше,ұлпа,жасуша, мүшелер жүйесі  түсініктері бойынша топтастырыңыз                         </w:t>
      </w:r>
    </w:p>
    <w:tbl>
      <w:tblPr>
        <w:tblW w:w="945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86"/>
        <w:gridCol w:w="3464"/>
      </w:tblGrid>
      <w:tr w:rsidR="00AC6E31" w:rsidRPr="00AC6E31" w:rsidTr="00644559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E31" w:rsidRPr="00AC6E31" w:rsidRDefault="00AC6E31" w:rsidP="006445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C6E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Ұғымдар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31" w:rsidRPr="00AC6E31" w:rsidRDefault="00AC6E31" w:rsidP="006445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AC6E31" w:rsidRPr="00AC6E31" w:rsidTr="00644559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31" w:rsidRPr="00AC6E31" w:rsidRDefault="00AC6E31" w:rsidP="006445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C6E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1)жүрек, 2)дәнекер,  3)нейрон, 4)өткізгіш, 5)асқорыту, 6)сабақ,   7)бүйрек,  8)тыныс алу, 9)жапырақ, 10)эпителий, 11)гүл, 12)өкпе,</w:t>
            </w:r>
          </w:p>
          <w:p w:rsidR="00AC6E31" w:rsidRPr="00AC6E31" w:rsidRDefault="00AC6E31" w:rsidP="006445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C6E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13)механикалық, 14)қан айналым,  15)түзуші</w:t>
            </w:r>
          </w:p>
          <w:p w:rsidR="00AC6E31" w:rsidRPr="00AC6E31" w:rsidRDefault="00AC6E31" w:rsidP="006445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31" w:rsidRPr="00AC6E31" w:rsidRDefault="00AC6E31" w:rsidP="006445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C6E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А.Мүше</w:t>
            </w:r>
          </w:p>
          <w:p w:rsidR="00AC6E31" w:rsidRPr="00AC6E31" w:rsidRDefault="00AC6E31" w:rsidP="006445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C6E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Б.Ұлпа</w:t>
            </w:r>
          </w:p>
          <w:p w:rsidR="00AC6E31" w:rsidRDefault="00AC6E31" w:rsidP="006445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C6E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В.Жасуша</w:t>
            </w:r>
          </w:p>
          <w:p w:rsidR="00AC6E31" w:rsidRPr="00AC6E31" w:rsidRDefault="00AC6E31" w:rsidP="006445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С. Мүшелер жүйесі</w:t>
            </w:r>
          </w:p>
        </w:tc>
      </w:tr>
    </w:tbl>
    <w:p w:rsidR="00AC6E31" w:rsidRPr="00AC6E31" w:rsidRDefault="00E94898" w:rsidP="00E948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  </w:t>
      </w:r>
      <w:r w:rsidR="0027689C">
        <w:rPr>
          <w:rFonts w:ascii="Times New Roman" w:eastAsia="Times New Roman" w:hAnsi="Times New Roman"/>
          <w:sz w:val="24"/>
          <w:szCs w:val="24"/>
          <w:lang w:val="kk-KZ"/>
        </w:rPr>
        <w:t>А.________________    Б.________________  B________________ С_______________</w:t>
      </w:r>
      <w:r w:rsidR="00AC6E31">
        <w:rPr>
          <w:rFonts w:ascii="Times New Roman" w:eastAsia="Times New Roman" w:hAnsi="Times New Roman"/>
          <w:sz w:val="24"/>
          <w:szCs w:val="24"/>
          <w:lang w:val="kk-KZ"/>
        </w:rPr>
        <w:t xml:space="preserve">            [4</w:t>
      </w:r>
      <w:r w:rsidR="00AC6E31" w:rsidRPr="00AC6E31">
        <w:rPr>
          <w:rFonts w:ascii="Times New Roman" w:eastAsia="Times New Roman" w:hAnsi="Times New Roman"/>
          <w:sz w:val="24"/>
          <w:szCs w:val="24"/>
          <w:lang w:val="kk-KZ"/>
        </w:rPr>
        <w:t xml:space="preserve">]                                                                            </w:t>
      </w:r>
    </w:p>
    <w:p w:rsidR="00E94898" w:rsidRDefault="00E94898" w:rsidP="00E94898">
      <w:pPr>
        <w:pStyle w:val="a3"/>
        <w:rPr>
          <w:rFonts w:ascii="Calibri" w:eastAsia="Times New Roman" w:hAnsi="Calibri" w:cs="Times New Roman"/>
          <w:sz w:val="24"/>
          <w:szCs w:val="24"/>
          <w:lang w:val="kk-KZ"/>
        </w:rPr>
      </w:pPr>
    </w:p>
    <w:p w:rsidR="00B924F8" w:rsidRDefault="00AC6E31" w:rsidP="00E94898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  <w:t>Суреттегі  жасушаның қандай ағзаға тән екендігін  анықтаңыз:</w:t>
      </w:r>
    </w:p>
    <w:p w:rsidR="0027689C" w:rsidRDefault="0027689C" w:rsidP="0027689C">
      <w:pPr>
        <w:pStyle w:val="a3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4084320</wp:posOffset>
            </wp:positionH>
            <wp:positionV relativeFrom="paragraph">
              <wp:posOffset>120015</wp:posOffset>
            </wp:positionV>
            <wp:extent cx="1120775" cy="1144270"/>
            <wp:effectExtent l="19050" t="0" r="3175" b="0"/>
            <wp:wrapSquare wrapText="bothSides"/>
            <wp:docPr id="4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114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689C" w:rsidRDefault="0027689C" w:rsidP="0027689C">
      <w:pPr>
        <w:pStyle w:val="a3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(а)..........................................................................</w:t>
      </w:r>
      <w:r w:rsidRPr="0027689C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kk-KZ"/>
        </w:rPr>
        <w:t>[1</w:t>
      </w:r>
      <w:r w:rsidRPr="00AC6E31">
        <w:rPr>
          <w:rFonts w:ascii="Times New Roman" w:eastAsia="Times New Roman" w:hAnsi="Times New Roman"/>
          <w:sz w:val="24"/>
          <w:szCs w:val="24"/>
          <w:lang w:val="kk-KZ"/>
        </w:rPr>
        <w:t xml:space="preserve">]                                                                            </w:t>
      </w:r>
    </w:p>
    <w:p w:rsidR="0027689C" w:rsidRDefault="0027689C" w:rsidP="0027689C">
      <w:pPr>
        <w:pStyle w:val="a3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</w:p>
    <w:p w:rsidR="0027689C" w:rsidRDefault="0027689C" w:rsidP="0027689C">
      <w:pPr>
        <w:pStyle w:val="a3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 xml:space="preserve">(в) А әріпімен белгіленген органоидты  атаңыз </w:t>
      </w:r>
    </w:p>
    <w:p w:rsidR="0027689C" w:rsidRDefault="0027689C" w:rsidP="0027689C">
      <w:pPr>
        <w:pStyle w:val="a3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және қызметін сипаттаңыз:</w:t>
      </w:r>
    </w:p>
    <w:p w:rsidR="0027689C" w:rsidRDefault="0027689C" w:rsidP="0027689C">
      <w:pPr>
        <w:pStyle w:val="a3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 xml:space="preserve">.................................................................................              </w:t>
      </w:r>
    </w:p>
    <w:p w:rsidR="0027689C" w:rsidRDefault="0027689C" w:rsidP="0027689C">
      <w:pPr>
        <w:pStyle w:val="a3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 xml:space="preserve">..................................................................................  </w:t>
      </w:r>
      <w:r>
        <w:rPr>
          <w:rFonts w:ascii="Times New Roman" w:eastAsia="Times New Roman" w:hAnsi="Times New Roman"/>
          <w:sz w:val="24"/>
          <w:szCs w:val="24"/>
          <w:lang w:val="kk-KZ"/>
        </w:rPr>
        <w:t>[2</w:t>
      </w:r>
      <w:r w:rsidRPr="00AC6E31">
        <w:rPr>
          <w:rFonts w:ascii="Times New Roman" w:eastAsia="Times New Roman" w:hAnsi="Times New Roman"/>
          <w:sz w:val="24"/>
          <w:szCs w:val="24"/>
          <w:lang w:val="kk-KZ"/>
        </w:rPr>
        <w:t xml:space="preserve">]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27689C" w:rsidRDefault="0027689C" w:rsidP="0027689C">
      <w:pPr>
        <w:pStyle w:val="a3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</w:p>
    <w:p w:rsidR="002D1905" w:rsidRPr="00E94898" w:rsidRDefault="002D1905" w:rsidP="00E94898">
      <w:pPr>
        <w:pStyle w:val="a9"/>
        <w:numPr>
          <w:ilvl w:val="0"/>
          <w:numId w:val="9"/>
        </w:numPr>
        <w:spacing w:after="0" w:line="240" w:lineRule="auto"/>
        <w:rPr>
          <w:rFonts w:ascii="Times New Roman" w:eastAsia="SchoolBookKza" w:hAnsi="Times New Roman"/>
          <w:sz w:val="24"/>
          <w:szCs w:val="24"/>
          <w:lang w:val="kk-KZ"/>
        </w:rPr>
      </w:pPr>
      <w:r w:rsidRPr="00E94898">
        <w:rPr>
          <w:rFonts w:ascii="Times New Roman" w:eastAsia="SchoolBookKza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2585085</wp:posOffset>
            </wp:positionH>
            <wp:positionV relativeFrom="paragraph">
              <wp:posOffset>265430</wp:posOffset>
            </wp:positionV>
            <wp:extent cx="357505" cy="982980"/>
            <wp:effectExtent l="19050" t="0" r="4445" b="0"/>
            <wp:wrapSquare wrapText="bothSides"/>
            <wp:docPr id="4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4898">
        <w:rPr>
          <w:rFonts w:ascii="Times New Roman" w:eastAsia="SchoolBookKza" w:hAnsi="Times New Roman"/>
          <w:sz w:val="24"/>
          <w:szCs w:val="24"/>
          <w:lang w:val="kk-KZ"/>
        </w:rPr>
        <w:t>Суреттегі термометр бойынша А,В,С әріптеріне сәйкес судың агрегаттық күйлерін анықта.</w:t>
      </w:r>
    </w:p>
    <w:p w:rsidR="002D1905" w:rsidRPr="00E94898" w:rsidRDefault="002D1905" w:rsidP="002D1905">
      <w:pPr>
        <w:pStyle w:val="a9"/>
        <w:spacing w:after="0" w:line="240" w:lineRule="auto"/>
        <w:rPr>
          <w:rFonts w:ascii="Times New Roman" w:eastAsia="SchoolBookKza" w:hAnsi="Times New Roman"/>
          <w:b/>
          <w:sz w:val="24"/>
          <w:szCs w:val="24"/>
        </w:rPr>
      </w:pPr>
      <w:r w:rsidRPr="00E94898">
        <w:rPr>
          <w:rFonts w:ascii="Times New Roman" w:eastAsia="SchoolBookKza" w:hAnsi="Times New Roman"/>
          <w:b/>
          <w:sz w:val="24"/>
          <w:szCs w:val="24"/>
          <w:lang w:val="kk-KZ"/>
        </w:rPr>
        <w:t>А</w:t>
      </w:r>
      <w:r w:rsidRPr="00E94898">
        <w:rPr>
          <w:rFonts w:ascii="Times New Roman" w:eastAsia="SchoolBookKza" w:hAnsi="Times New Roman"/>
          <w:b/>
          <w:sz w:val="24"/>
          <w:szCs w:val="24"/>
        </w:rPr>
        <w:t>______</w:t>
      </w:r>
    </w:p>
    <w:p w:rsidR="002D1905" w:rsidRPr="00E94898" w:rsidRDefault="002D1905" w:rsidP="002D1905">
      <w:pPr>
        <w:pStyle w:val="a9"/>
        <w:spacing w:after="0" w:line="240" w:lineRule="auto"/>
        <w:rPr>
          <w:rFonts w:ascii="Times New Roman" w:eastAsia="SchoolBookKza" w:hAnsi="Times New Roman"/>
          <w:b/>
          <w:sz w:val="24"/>
          <w:szCs w:val="24"/>
        </w:rPr>
      </w:pPr>
      <w:r w:rsidRPr="00E94898">
        <w:rPr>
          <w:rFonts w:ascii="Times New Roman" w:eastAsia="SchoolBookKza" w:hAnsi="Times New Roman"/>
          <w:b/>
          <w:sz w:val="24"/>
          <w:szCs w:val="24"/>
          <w:lang w:val="kk-KZ"/>
        </w:rPr>
        <w:t>В</w:t>
      </w:r>
      <w:r w:rsidRPr="00E94898">
        <w:rPr>
          <w:rFonts w:ascii="Times New Roman" w:eastAsia="SchoolBookKza" w:hAnsi="Times New Roman"/>
          <w:b/>
          <w:sz w:val="24"/>
          <w:szCs w:val="24"/>
        </w:rPr>
        <w:t>______</w:t>
      </w:r>
    </w:p>
    <w:p w:rsidR="002D1905" w:rsidRDefault="002D1905" w:rsidP="00E94898">
      <w:pPr>
        <w:pStyle w:val="a9"/>
        <w:spacing w:after="0" w:line="240" w:lineRule="auto"/>
        <w:rPr>
          <w:rFonts w:ascii="Times New Roman" w:eastAsia="SchoolBookKza" w:hAnsi="Times New Roman"/>
          <w:sz w:val="24"/>
          <w:szCs w:val="24"/>
          <w:lang w:val="kk-KZ"/>
        </w:rPr>
      </w:pPr>
      <w:r w:rsidRPr="00E94898">
        <w:rPr>
          <w:rFonts w:ascii="Times New Roman" w:eastAsia="SchoolBookKza" w:hAnsi="Times New Roman"/>
          <w:b/>
          <w:sz w:val="24"/>
          <w:szCs w:val="24"/>
          <w:lang w:val="kk-KZ"/>
        </w:rPr>
        <w:t>С</w:t>
      </w:r>
      <w:r w:rsidRPr="00E94898">
        <w:rPr>
          <w:rFonts w:ascii="Times New Roman" w:eastAsia="SchoolBookKza" w:hAnsi="Times New Roman"/>
          <w:b/>
          <w:sz w:val="24"/>
          <w:szCs w:val="24"/>
        </w:rPr>
        <w:t>______</w:t>
      </w:r>
      <w:r w:rsidRPr="00E94898">
        <w:rPr>
          <w:rFonts w:ascii="Times New Roman" w:eastAsia="SchoolBookKza" w:hAnsi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</w:t>
      </w:r>
      <w:r w:rsidRPr="00E94898">
        <w:rPr>
          <w:rFonts w:ascii="Times New Roman" w:eastAsia="SchoolBookKza" w:hAnsi="Times New Roman"/>
          <w:sz w:val="24"/>
          <w:szCs w:val="24"/>
          <w:lang w:val="kk-KZ"/>
        </w:rPr>
        <w:t>[1]</w:t>
      </w:r>
    </w:p>
    <w:p w:rsidR="000946D7" w:rsidRDefault="000946D7" w:rsidP="00E94898">
      <w:pPr>
        <w:pStyle w:val="a9"/>
        <w:spacing w:after="0" w:line="240" w:lineRule="auto"/>
        <w:rPr>
          <w:rFonts w:ascii="Times New Roman" w:eastAsia="SchoolBookKza" w:hAnsi="Times New Roman"/>
          <w:b/>
          <w:sz w:val="24"/>
          <w:szCs w:val="24"/>
          <w:lang w:val="kk-KZ"/>
        </w:rPr>
      </w:pPr>
      <w:r>
        <w:rPr>
          <w:rFonts w:ascii="Times New Roman" w:eastAsia="SchoolBookKza" w:hAnsi="Times New Roman"/>
          <w:b/>
          <w:sz w:val="24"/>
          <w:szCs w:val="24"/>
          <w:lang w:val="kk-KZ"/>
        </w:rPr>
        <w:lastRenderedPageBreak/>
        <w:t>Балл  қою  кестесі   7- сынып  І  тоқсан</w:t>
      </w:r>
    </w:p>
    <w:p w:rsidR="000946D7" w:rsidRPr="00E94898" w:rsidRDefault="000946D7" w:rsidP="00E94898">
      <w:pPr>
        <w:pStyle w:val="a9"/>
        <w:spacing w:after="0" w:line="240" w:lineRule="auto"/>
        <w:rPr>
          <w:rFonts w:ascii="Times New Roman" w:eastAsia="SchoolBookKza" w:hAnsi="Times New Roman"/>
          <w:b/>
          <w:sz w:val="24"/>
          <w:szCs w:val="24"/>
          <w:lang w:val="kk-KZ"/>
        </w:rPr>
      </w:pPr>
    </w:p>
    <w:tbl>
      <w:tblPr>
        <w:tblStyle w:val="a8"/>
        <w:tblW w:w="0" w:type="auto"/>
        <w:tblLook w:val="04A0"/>
      </w:tblPr>
      <w:tblGrid>
        <w:gridCol w:w="456"/>
        <w:gridCol w:w="6362"/>
        <w:gridCol w:w="844"/>
        <w:gridCol w:w="2760"/>
      </w:tblGrid>
      <w:tr w:rsidR="000946D7" w:rsidRPr="0047007C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6362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Жауабы </w:t>
            </w:r>
          </w:p>
        </w:tc>
        <w:tc>
          <w:tcPr>
            <w:tcW w:w="844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946D7" w:rsidRPr="0047007C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362" w:type="dxa"/>
          </w:tcPr>
          <w:p w:rsidR="000946D7" w:rsidRPr="0047007C" w:rsidRDefault="000946D7" w:rsidP="006C6FAA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44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0946D7" w:rsidRPr="004722D5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362" w:type="dxa"/>
          </w:tcPr>
          <w:p w:rsidR="000946D7" w:rsidRPr="0047007C" w:rsidRDefault="000946D7" w:rsidP="006C6FAA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Продуцент: 3</w:t>
            </w:r>
          </w:p>
          <w:p w:rsidR="000946D7" w:rsidRDefault="000946D7" w:rsidP="006C6FAA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Консумент І : 2; 6; 7;</w:t>
            </w:r>
          </w:p>
          <w:p w:rsidR="000946D7" w:rsidRDefault="000946D7" w:rsidP="006C6FAA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Консумент ІІ: 1;  5;  8;</w:t>
            </w:r>
          </w:p>
          <w:p w:rsidR="000946D7" w:rsidRDefault="000946D7" w:rsidP="006C6FAA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Консумент  ІІІ: 4;  8; </w:t>
            </w:r>
          </w:p>
          <w:p w:rsidR="000946D7" w:rsidRPr="0047007C" w:rsidRDefault="000946D7" w:rsidP="006C6FAA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(а) 7-1-8-4</w:t>
            </w:r>
          </w:p>
        </w:tc>
        <w:tc>
          <w:tcPr>
            <w:tcW w:w="844" w:type="dxa"/>
          </w:tcPr>
          <w:p w:rsidR="000946D7" w:rsidRPr="0047007C" w:rsidRDefault="000946D7" w:rsidP="000946D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2</w:t>
            </w:r>
          </w:p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  <w:p w:rsidR="000946D7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60" w:type="dxa"/>
          </w:tcPr>
          <w:p w:rsidR="000946D7" w:rsidRDefault="000946D7" w:rsidP="006C6F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946D7" w:rsidRDefault="000946D7" w:rsidP="006C6F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946D7" w:rsidRPr="00EC3330" w:rsidRDefault="000946D7" w:rsidP="006C6F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4-5</w:t>
            </w:r>
            <w:r w:rsidRPr="00EC33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деңгейден тұратын</w:t>
            </w:r>
          </w:p>
          <w:p w:rsidR="000946D7" w:rsidRPr="000946D7" w:rsidRDefault="000946D7" w:rsidP="006C6F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946D7">
              <w:rPr>
                <w:rFonts w:ascii="Times New Roman" w:hAnsi="Times New Roman"/>
                <w:sz w:val="24"/>
                <w:szCs w:val="24"/>
                <w:lang w:val="kk-KZ"/>
              </w:rPr>
              <w:t>кез келген дұрыс</w:t>
            </w:r>
          </w:p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0946D7">
              <w:rPr>
                <w:rFonts w:ascii="Times New Roman" w:hAnsi="Times New Roman"/>
                <w:sz w:val="24"/>
                <w:szCs w:val="24"/>
                <w:lang w:val="kk-KZ"/>
              </w:rPr>
              <w:t>тізбек</w:t>
            </w:r>
          </w:p>
        </w:tc>
      </w:tr>
      <w:tr w:rsidR="000946D7" w:rsidRPr="0047007C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362" w:type="dxa"/>
          </w:tcPr>
          <w:p w:rsidR="000946D7" w:rsidRPr="0047007C" w:rsidRDefault="000946D7" w:rsidP="006C6FAA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844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0946D7" w:rsidRPr="000946D7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362" w:type="dxa"/>
          </w:tcPr>
          <w:p w:rsidR="000946D7" w:rsidRPr="000946D7" w:rsidRDefault="000946D7" w:rsidP="000946D7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С;        2. А,         3. В;</w:t>
            </w:r>
          </w:p>
        </w:tc>
        <w:tc>
          <w:tcPr>
            <w:tcW w:w="844" w:type="dxa"/>
          </w:tcPr>
          <w:p w:rsidR="000946D7" w:rsidRPr="0047007C" w:rsidRDefault="000946D7" w:rsidP="000946D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0946D7" w:rsidRPr="0047007C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362" w:type="dxa"/>
          </w:tcPr>
          <w:p w:rsidR="000946D7" w:rsidRPr="0047007C" w:rsidRDefault="000946D7" w:rsidP="006C6FA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(а)Екінші  реттік</w:t>
            </w:r>
            <w:r w:rsidR="00BF4B3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сукцессия</w:t>
            </w:r>
          </w:p>
          <w:p w:rsidR="000946D7" w:rsidRPr="0047007C" w:rsidRDefault="000946D7" w:rsidP="006C6FAA">
            <w:pPr>
              <w:autoSpaceDE w:val="0"/>
              <w:autoSpaceDN w:val="0"/>
              <w:adjustRightInd w:val="0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(в</w:t>
            </w:r>
            <w:r w:rsidRPr="0047007C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</w:t>
            </w:r>
            <w:r w:rsidR="007C576E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Табиғи  құрылымы  бұзылған  экожүйе  орнын баяу  қалпына  келтіру процесі</w:t>
            </w:r>
          </w:p>
        </w:tc>
        <w:tc>
          <w:tcPr>
            <w:tcW w:w="844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946D7" w:rsidRPr="0047007C" w:rsidRDefault="000946D7" w:rsidP="000946D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hAnsi="Times New Roman"/>
                <w:sz w:val="24"/>
                <w:szCs w:val="24"/>
                <w:lang w:val="kk-KZ"/>
              </w:rPr>
              <w:t>Кез келген осы мағыналы жауап</w:t>
            </w:r>
          </w:p>
        </w:tc>
      </w:tr>
      <w:tr w:rsidR="000946D7" w:rsidRPr="0047007C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362" w:type="dxa"/>
          </w:tcPr>
          <w:p w:rsidR="000946D7" w:rsidRDefault="007C60FD" w:rsidP="007C60FD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Ағаш </w:t>
            </w:r>
            <w:r w:rsidR="00BB6A54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отырғызу</w:t>
            </w:r>
          </w:p>
          <w:p w:rsidR="00BB6A54" w:rsidRDefault="00BB6A54" w:rsidP="007C60FD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Қорықтар ұйымдастыру</w:t>
            </w:r>
          </w:p>
          <w:p w:rsidR="00BB6A54" w:rsidRPr="007C60FD" w:rsidRDefault="00BB6A54" w:rsidP="007C60FD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Су  көздерін  тазалау</w:t>
            </w:r>
          </w:p>
        </w:tc>
        <w:tc>
          <w:tcPr>
            <w:tcW w:w="844" w:type="dxa"/>
          </w:tcPr>
          <w:p w:rsidR="000946D7" w:rsidRPr="0047007C" w:rsidRDefault="000946D7" w:rsidP="000946D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760" w:type="dxa"/>
          </w:tcPr>
          <w:p w:rsidR="000946D7" w:rsidRPr="0047007C" w:rsidRDefault="00BB6A54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hAnsi="Times New Roman"/>
                <w:sz w:val="24"/>
                <w:szCs w:val="24"/>
                <w:lang w:val="kk-KZ"/>
              </w:rPr>
              <w:t>Кез келген осы мағыналы жауап</w:t>
            </w:r>
          </w:p>
        </w:tc>
      </w:tr>
      <w:tr w:rsidR="000946D7" w:rsidRPr="000946D7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362" w:type="dxa"/>
          </w:tcPr>
          <w:p w:rsidR="000946D7" w:rsidRPr="000946D7" w:rsidRDefault="000946D7" w:rsidP="000946D7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</w:pPr>
            <w:r w:rsidRPr="000946D7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Бактериялар</w:t>
            </w: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     2. Саңырауқұлақтар   3. Өсімдіктер </w:t>
            </w:r>
          </w:p>
        </w:tc>
        <w:tc>
          <w:tcPr>
            <w:tcW w:w="844" w:type="dxa"/>
          </w:tcPr>
          <w:p w:rsidR="000946D7" w:rsidRPr="0047007C" w:rsidRDefault="00BF4B39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0946D7" w:rsidRPr="000946D7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362" w:type="dxa"/>
          </w:tcPr>
          <w:p w:rsidR="000946D7" w:rsidRPr="0047007C" w:rsidRDefault="00BF4B39" w:rsidP="006C6FAA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844" w:type="dxa"/>
          </w:tcPr>
          <w:p w:rsidR="000946D7" w:rsidRPr="0047007C" w:rsidRDefault="00BF4B39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0946D7" w:rsidRPr="0047007C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362" w:type="dxa"/>
          </w:tcPr>
          <w:p w:rsidR="000946D7" w:rsidRPr="00BF4B39" w:rsidRDefault="00BF4B39" w:rsidP="00BF4B39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  1.     1.</w:t>
            </w:r>
          </w:p>
        </w:tc>
        <w:tc>
          <w:tcPr>
            <w:tcW w:w="844" w:type="dxa"/>
          </w:tcPr>
          <w:p w:rsidR="000946D7" w:rsidRPr="0047007C" w:rsidRDefault="00BF4B39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0946D7" w:rsidRPr="00BF4B39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362" w:type="dxa"/>
          </w:tcPr>
          <w:p w:rsidR="000946D7" w:rsidRPr="00BF4B39" w:rsidRDefault="00BB6A54" w:rsidP="00BF4B3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В</w:t>
            </w:r>
            <w:r w:rsidR="00BF4B39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            2.   </w:t>
            </w: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С</w:t>
            </w:r>
            <w:r w:rsidR="00BF4B39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                3. </w:t>
            </w: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844" w:type="dxa"/>
          </w:tcPr>
          <w:p w:rsidR="000946D7" w:rsidRPr="0047007C" w:rsidRDefault="00BF4B39" w:rsidP="00BF4B39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0946D7" w:rsidRPr="00BF4B39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362" w:type="dxa"/>
          </w:tcPr>
          <w:p w:rsidR="00BF4B39" w:rsidRDefault="00BF4B39" w:rsidP="00BF4B39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А. Мүше: </w:t>
            </w:r>
            <w:r w:rsidR="00BB6A54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1; 6; 7; 9; 11; 12;</w:t>
            </w:r>
          </w:p>
          <w:p w:rsidR="00BF4B39" w:rsidRDefault="00BF4B39" w:rsidP="00BF4B39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Б. Ұлпа:</w:t>
            </w:r>
            <w:r w:rsidR="00BB6A54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2; 4; 10; 13; 15</w:t>
            </w:r>
          </w:p>
          <w:p w:rsidR="00BF4B39" w:rsidRDefault="00BF4B39" w:rsidP="00BF4B39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В. Жасуша:</w:t>
            </w:r>
            <w:r w:rsidR="00BB6A54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3;</w:t>
            </w:r>
          </w:p>
          <w:p w:rsidR="000946D7" w:rsidRPr="0047007C" w:rsidRDefault="00BF4B39" w:rsidP="006C6FAA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С. Мүшелер жүйесі:</w:t>
            </w:r>
            <w:r w:rsidR="00BB6A54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5; 8; 14;</w:t>
            </w:r>
          </w:p>
        </w:tc>
        <w:tc>
          <w:tcPr>
            <w:tcW w:w="844" w:type="dxa"/>
          </w:tcPr>
          <w:p w:rsidR="000946D7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  <w:p w:rsidR="000946D7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  <w:p w:rsidR="000946D7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  <w:p w:rsidR="00BF4B39" w:rsidRPr="0047007C" w:rsidRDefault="00BF4B39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0946D7" w:rsidRPr="00BF4B39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6362" w:type="dxa"/>
          </w:tcPr>
          <w:p w:rsidR="00BF4B39" w:rsidRDefault="000946D7" w:rsidP="00BF4B39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(а)</w:t>
            </w:r>
            <w:r w:rsidR="00BF4B39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Өсімдік</w:t>
            </w:r>
          </w:p>
          <w:p w:rsidR="00BF4B39" w:rsidRDefault="00BF4B39" w:rsidP="00BF4B39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Вакуол- жасушадағы  су </w:t>
            </w:r>
            <w:r w:rsidR="00BB6A54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алмасу  мен тугор</w:t>
            </w: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қысымын  реттейді.</w:t>
            </w:r>
          </w:p>
          <w:p w:rsidR="000946D7" w:rsidRPr="0047007C" w:rsidRDefault="00BF4B39" w:rsidP="006C6FAA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Қажетсіз  заттарды бөліп  шығарады</w:t>
            </w:r>
          </w:p>
        </w:tc>
        <w:tc>
          <w:tcPr>
            <w:tcW w:w="844" w:type="dxa"/>
          </w:tcPr>
          <w:p w:rsidR="000946D7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  <w:p w:rsidR="000946D7" w:rsidRPr="0047007C" w:rsidRDefault="00BF4B39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0946D7" w:rsidRPr="003F2C6E" w:rsidTr="00BF4B39">
        <w:tc>
          <w:tcPr>
            <w:tcW w:w="0" w:type="auto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6362" w:type="dxa"/>
          </w:tcPr>
          <w:p w:rsidR="00BF4B39" w:rsidRPr="00BF4B39" w:rsidRDefault="00BF4B39" w:rsidP="00BF4B39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А. Қатты          В. сұйық             С. Газ</w:t>
            </w:r>
          </w:p>
          <w:p w:rsidR="000946D7" w:rsidRPr="0047007C" w:rsidRDefault="000946D7" w:rsidP="006C6FAA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  <w:tc>
          <w:tcPr>
            <w:tcW w:w="844" w:type="dxa"/>
          </w:tcPr>
          <w:p w:rsidR="000946D7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  <w:tc>
          <w:tcPr>
            <w:tcW w:w="2760" w:type="dxa"/>
          </w:tcPr>
          <w:p w:rsidR="000946D7" w:rsidRPr="0047007C" w:rsidRDefault="000946D7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BF4B39" w:rsidRPr="003F2C6E" w:rsidTr="00BF4B39">
        <w:tc>
          <w:tcPr>
            <w:tcW w:w="0" w:type="auto"/>
          </w:tcPr>
          <w:p w:rsidR="00BF4B39" w:rsidRPr="0047007C" w:rsidRDefault="00BF4B39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  <w:tc>
          <w:tcPr>
            <w:tcW w:w="6362" w:type="dxa"/>
          </w:tcPr>
          <w:p w:rsidR="00BF4B39" w:rsidRDefault="00BF4B39" w:rsidP="00BF4B39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Жалпы  балл</w:t>
            </w:r>
          </w:p>
        </w:tc>
        <w:tc>
          <w:tcPr>
            <w:tcW w:w="844" w:type="dxa"/>
          </w:tcPr>
          <w:p w:rsidR="00BF4B39" w:rsidRDefault="00BF4B39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760" w:type="dxa"/>
          </w:tcPr>
          <w:p w:rsidR="00BF4B39" w:rsidRPr="0047007C" w:rsidRDefault="00BF4B39" w:rsidP="006C6FAA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</w:tbl>
    <w:p w:rsidR="002D1905" w:rsidRPr="000946D7" w:rsidRDefault="002D1905" w:rsidP="002D1905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:rsidR="0027689C" w:rsidRPr="0027689C" w:rsidRDefault="002D1905" w:rsidP="0027689C">
      <w:pPr>
        <w:pStyle w:val="a9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C6E31">
        <w:rPr>
          <w:rFonts w:ascii="Times New Roman" w:eastAsia="Times New Roman" w:hAnsi="Times New Roman"/>
          <w:sz w:val="24"/>
          <w:szCs w:val="24"/>
          <w:lang w:val="kk-KZ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</w:p>
    <w:p w:rsidR="0027689C" w:rsidRDefault="0027689C" w:rsidP="0027689C">
      <w:pPr>
        <w:pStyle w:val="a3"/>
        <w:ind w:left="360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</w:p>
    <w:p w:rsidR="0027689C" w:rsidRPr="0027689C" w:rsidRDefault="0027689C" w:rsidP="0027689C">
      <w:pPr>
        <w:pStyle w:val="a3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</w:p>
    <w:p w:rsidR="004433E4" w:rsidRPr="001825B2" w:rsidRDefault="004433E4" w:rsidP="001825B2">
      <w:pPr>
        <w:rPr>
          <w:lang w:val="kk-KZ"/>
        </w:rPr>
      </w:pPr>
    </w:p>
    <w:sectPr w:rsidR="004433E4" w:rsidRPr="001825B2" w:rsidSect="00FC686D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Kz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1522"/>
    <w:multiLevelType w:val="hybridMultilevel"/>
    <w:tmpl w:val="33E2D36E"/>
    <w:lvl w:ilvl="0" w:tplc="A73E9944">
      <w:start w:val="10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F4561"/>
    <w:multiLevelType w:val="hybridMultilevel"/>
    <w:tmpl w:val="7CF89C58"/>
    <w:lvl w:ilvl="0" w:tplc="8CC6F7C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0DFE6FDD"/>
    <w:multiLevelType w:val="hybridMultilevel"/>
    <w:tmpl w:val="789E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315FA"/>
    <w:multiLevelType w:val="hybridMultilevel"/>
    <w:tmpl w:val="4D204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C0566"/>
    <w:multiLevelType w:val="hybridMultilevel"/>
    <w:tmpl w:val="A8EE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C6787"/>
    <w:multiLevelType w:val="hybridMultilevel"/>
    <w:tmpl w:val="61AA4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C5A59"/>
    <w:multiLevelType w:val="hybridMultilevel"/>
    <w:tmpl w:val="348C64FC"/>
    <w:lvl w:ilvl="0" w:tplc="92869D26">
      <w:start w:val="12"/>
      <w:numFmt w:val="decimal"/>
      <w:lvlText w:val="%1."/>
      <w:lvlJc w:val="left"/>
      <w:pPr>
        <w:ind w:left="720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92C23"/>
    <w:multiLevelType w:val="hybridMultilevel"/>
    <w:tmpl w:val="F23EF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130680"/>
    <w:multiLevelType w:val="hybridMultilevel"/>
    <w:tmpl w:val="6D8CEFC4"/>
    <w:lvl w:ilvl="0" w:tplc="15E4195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55367"/>
    <w:multiLevelType w:val="hybridMultilevel"/>
    <w:tmpl w:val="8B3872F0"/>
    <w:lvl w:ilvl="0" w:tplc="6D864D22">
      <w:start w:val="12"/>
      <w:numFmt w:val="decimal"/>
      <w:lvlText w:val="%1."/>
      <w:lvlJc w:val="left"/>
      <w:pPr>
        <w:ind w:left="1080" w:hanging="360"/>
      </w:pPr>
      <w:rPr>
        <w:rFonts w:ascii="Calibri" w:eastAsia="Times New Roman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69596B"/>
    <w:multiLevelType w:val="hybridMultilevel"/>
    <w:tmpl w:val="C77A3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35A21"/>
    <w:multiLevelType w:val="hybridMultilevel"/>
    <w:tmpl w:val="AEE87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AF0DBB"/>
    <w:multiLevelType w:val="hybridMultilevel"/>
    <w:tmpl w:val="66D8DF9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0850CC"/>
    <w:multiLevelType w:val="hybridMultilevel"/>
    <w:tmpl w:val="87EE42C6"/>
    <w:lvl w:ilvl="0" w:tplc="43987B1C">
      <w:start w:val="10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A28E0"/>
    <w:multiLevelType w:val="hybridMultilevel"/>
    <w:tmpl w:val="9A5C2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12"/>
  </w:num>
  <w:num w:numId="8">
    <w:abstractNumId w:val="13"/>
  </w:num>
  <w:num w:numId="9">
    <w:abstractNumId w:val="9"/>
  </w:num>
  <w:num w:numId="10">
    <w:abstractNumId w:val="1"/>
  </w:num>
  <w:num w:numId="11">
    <w:abstractNumId w:val="11"/>
  </w:num>
  <w:num w:numId="12">
    <w:abstractNumId w:val="4"/>
  </w:num>
  <w:num w:numId="13">
    <w:abstractNumId w:val="14"/>
  </w:num>
  <w:num w:numId="14">
    <w:abstractNumId w:val="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2B7"/>
    <w:rsid w:val="00015C72"/>
    <w:rsid w:val="000946D7"/>
    <w:rsid w:val="000C6A88"/>
    <w:rsid w:val="001403F2"/>
    <w:rsid w:val="001825B2"/>
    <w:rsid w:val="001B77FF"/>
    <w:rsid w:val="0027689C"/>
    <w:rsid w:val="002D1905"/>
    <w:rsid w:val="002E4DFA"/>
    <w:rsid w:val="00323AF5"/>
    <w:rsid w:val="00371993"/>
    <w:rsid w:val="003C13D0"/>
    <w:rsid w:val="003E01B7"/>
    <w:rsid w:val="004433E4"/>
    <w:rsid w:val="00443BE0"/>
    <w:rsid w:val="004722D5"/>
    <w:rsid w:val="004E2004"/>
    <w:rsid w:val="00564724"/>
    <w:rsid w:val="005A1B50"/>
    <w:rsid w:val="006E1A49"/>
    <w:rsid w:val="007523A5"/>
    <w:rsid w:val="00760474"/>
    <w:rsid w:val="007B65AA"/>
    <w:rsid w:val="007C576E"/>
    <w:rsid w:val="007C60FD"/>
    <w:rsid w:val="007C62B7"/>
    <w:rsid w:val="007E6603"/>
    <w:rsid w:val="00844540"/>
    <w:rsid w:val="008545C3"/>
    <w:rsid w:val="0093270E"/>
    <w:rsid w:val="009933D1"/>
    <w:rsid w:val="00A072DE"/>
    <w:rsid w:val="00AC6E31"/>
    <w:rsid w:val="00B90ACE"/>
    <w:rsid w:val="00B924F8"/>
    <w:rsid w:val="00BB6A54"/>
    <w:rsid w:val="00BF4B39"/>
    <w:rsid w:val="00C020B2"/>
    <w:rsid w:val="00C2641B"/>
    <w:rsid w:val="00D01914"/>
    <w:rsid w:val="00D60A99"/>
    <w:rsid w:val="00DF6C52"/>
    <w:rsid w:val="00E25022"/>
    <w:rsid w:val="00E76B9E"/>
    <w:rsid w:val="00E93B99"/>
    <w:rsid w:val="00E94898"/>
    <w:rsid w:val="00F31068"/>
    <w:rsid w:val="00F375C8"/>
    <w:rsid w:val="00F41EC2"/>
    <w:rsid w:val="00FC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32"/>
        <o:r id="V:Rule6" type="connector" idref="#_x0000_s1031"/>
        <o:r id="V:Rule7" type="connector" idref="#_x0000_s1033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62B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2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C13D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C13D0"/>
    <w:rPr>
      <w:rFonts w:eastAsiaTheme="minorEastAsia"/>
      <w:lang w:eastAsia="ru-RU"/>
    </w:rPr>
  </w:style>
  <w:style w:type="table" w:styleId="a8">
    <w:name w:val="Table Grid"/>
    <w:basedOn w:val="a1"/>
    <w:uiPriority w:val="59"/>
    <w:qFormat/>
    <w:rsid w:val="007B6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uiPriority w:val="34"/>
    <w:qFormat/>
    <w:rsid w:val="001B77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a">
    <w:name w:val="Абзац списка Знак"/>
    <w:link w:val="a9"/>
    <w:uiPriority w:val="34"/>
    <w:locked/>
    <w:rsid w:val="001B77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D0703-AC87-4EBF-B62A-A380BB16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31</cp:revision>
  <cp:lastPrinted>2021-10-26T00:20:00Z</cp:lastPrinted>
  <dcterms:created xsi:type="dcterms:W3CDTF">2018-10-20T12:28:00Z</dcterms:created>
  <dcterms:modified xsi:type="dcterms:W3CDTF">2021-10-27T05:05:00Z</dcterms:modified>
</cp:coreProperties>
</file>